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kinsoku/>
        <w:wordWrap/>
        <w:overflowPunct/>
        <w:topLinePunct w:val="0"/>
        <w:autoSpaceDE/>
        <w:autoSpaceDN/>
        <w:bidi w:val="0"/>
        <w:adjustRightInd/>
        <w:snapToGrid/>
        <w:spacing w:before="0" w:after="0" w:line="580" w:lineRule="exact"/>
        <w:ind w:leftChars="0"/>
        <w:textAlignment w:val="auto"/>
        <w:rPr>
          <w:rFonts w:hint="default"/>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default" w:ascii="Times New Roman" w:hAnsi="Times New Roman" w:eastAsia="方正小标宋_GBK" w:cs="Times New Roman"/>
          <w:b w:val="0"/>
          <w:bCs/>
          <w:i w:val="0"/>
          <w:caps w:val="0"/>
          <w:color w:val="auto"/>
          <w:spacing w:val="0"/>
          <w:sz w:val="44"/>
          <w:szCs w:val="44"/>
          <w:highlight w:val="none"/>
          <w:shd w:val="clear" w:fill="FFFFFF"/>
        </w:rPr>
      </w:pPr>
    </w:p>
    <w:p>
      <w:pPr>
        <w:rPr>
          <w:rFonts w:hint="default"/>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leftChars="0" w:right="0" w:firstLine="0"/>
        <w:jc w:val="center"/>
        <w:textAlignment w:val="auto"/>
        <w:rPr>
          <w:rFonts w:hint="default" w:ascii="Times New Roman" w:hAnsi="Times New Roman" w:eastAsia="方正小标宋_GBK" w:cs="Times New Roman"/>
          <w:b w:val="0"/>
          <w:bCs/>
          <w:i w:val="0"/>
          <w:caps w:val="0"/>
          <w:color w:val="auto"/>
          <w:spacing w:val="0"/>
          <w:sz w:val="44"/>
          <w:szCs w:val="44"/>
          <w:highlight w:val="none"/>
          <w:shd w:val="clear" w:fill="FFFFFF"/>
          <w:lang w:val="en-US" w:eastAsia="zh-CN"/>
        </w:rPr>
      </w:pPr>
      <w:r>
        <w:rPr>
          <w:rFonts w:hint="default" w:ascii="Times New Roman" w:hAnsi="Times New Roman" w:eastAsia="方正小标宋_GBK" w:cs="Times New Roman"/>
          <w:b w:val="0"/>
          <w:bCs/>
          <w:i w:val="0"/>
          <w:caps w:val="0"/>
          <w:color w:val="auto"/>
          <w:spacing w:val="0"/>
          <w:sz w:val="44"/>
          <w:szCs w:val="44"/>
          <w:highlight w:val="none"/>
          <w:shd w:val="clear" w:fill="FFFFFF"/>
        </w:rPr>
        <w:t>关于</w:t>
      </w:r>
      <w:r>
        <w:rPr>
          <w:rFonts w:hint="eastAsia" w:ascii="Times New Roman" w:hAnsi="Times New Roman" w:eastAsia="方正小标宋_GBK" w:cs="Times New Roman"/>
          <w:b w:val="0"/>
          <w:bCs/>
          <w:i w:val="0"/>
          <w:caps w:val="0"/>
          <w:color w:val="auto"/>
          <w:spacing w:val="0"/>
          <w:sz w:val="44"/>
          <w:szCs w:val="44"/>
          <w:highlight w:val="none"/>
          <w:shd w:val="clear" w:fill="FFFFFF"/>
          <w:lang w:eastAsia="zh-CN"/>
        </w:rPr>
        <w:t>开展</w:t>
      </w:r>
      <w:r>
        <w:rPr>
          <w:rFonts w:hint="default" w:ascii="Times New Roman" w:hAnsi="Times New Roman" w:eastAsia="方正小标宋_GBK" w:cs="Times New Roman"/>
          <w:b w:val="0"/>
          <w:bCs/>
          <w:i w:val="0"/>
          <w:caps w:val="0"/>
          <w:color w:val="auto"/>
          <w:spacing w:val="0"/>
          <w:sz w:val="44"/>
          <w:szCs w:val="44"/>
          <w:highlight w:val="none"/>
          <w:shd w:val="clear" w:fill="FFFFFF"/>
          <w:lang w:val="en-US" w:eastAsia="zh-CN"/>
        </w:rPr>
        <w:t>202</w:t>
      </w:r>
      <w:r>
        <w:rPr>
          <w:rFonts w:hint="eastAsia" w:ascii="Times New Roman" w:hAnsi="Times New Roman" w:eastAsia="方正小标宋_GBK" w:cs="Times New Roman"/>
          <w:b w:val="0"/>
          <w:bCs/>
          <w:i w:val="0"/>
          <w:caps w:val="0"/>
          <w:color w:val="auto"/>
          <w:spacing w:val="0"/>
          <w:sz w:val="44"/>
          <w:szCs w:val="44"/>
          <w:highlight w:val="none"/>
          <w:shd w:val="clear" w:fill="FFFFFF"/>
          <w:lang w:val="en-US" w:eastAsia="zh-CN"/>
        </w:rPr>
        <w:t>4</w:t>
      </w:r>
      <w:r>
        <w:rPr>
          <w:rFonts w:hint="default" w:ascii="Times New Roman" w:hAnsi="Times New Roman" w:eastAsia="方正小标宋_GBK" w:cs="Times New Roman"/>
          <w:b w:val="0"/>
          <w:bCs/>
          <w:i w:val="0"/>
          <w:caps w:val="0"/>
          <w:color w:val="auto"/>
          <w:spacing w:val="0"/>
          <w:sz w:val="44"/>
          <w:szCs w:val="44"/>
          <w:highlight w:val="none"/>
          <w:shd w:val="clear" w:fill="FFFFFF"/>
          <w:lang w:val="en-US" w:eastAsia="zh-CN"/>
        </w:rPr>
        <w:t>年度</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方正小标宋_GBK" w:cs="Times New Roman"/>
          <w:b w:val="0"/>
          <w:bCs/>
          <w:i w:val="0"/>
          <w:caps w:val="0"/>
          <w:color w:val="auto"/>
          <w:spacing w:val="0"/>
          <w:sz w:val="44"/>
          <w:szCs w:val="44"/>
          <w:highlight w:val="none"/>
          <w:shd w:val="clear" w:fill="FFFFFF"/>
        </w:rPr>
      </w:pPr>
      <w:r>
        <w:rPr>
          <w:rFonts w:hint="eastAsia" w:ascii="Times New Roman" w:hAnsi="Times New Roman" w:eastAsia="方正小标宋_GBK" w:cs="Times New Roman"/>
          <w:b w:val="0"/>
          <w:bCs/>
          <w:i w:val="0"/>
          <w:caps w:val="0"/>
          <w:color w:val="auto"/>
          <w:spacing w:val="0"/>
          <w:sz w:val="44"/>
          <w:szCs w:val="44"/>
          <w:highlight w:val="none"/>
          <w:shd w:val="clear" w:fill="FFFFFF"/>
          <w:lang w:val="en-US" w:eastAsia="zh-CN"/>
        </w:rPr>
        <w:t>许昌市</w:t>
      </w:r>
      <w:r>
        <w:rPr>
          <w:rFonts w:hint="default" w:ascii="Times New Roman" w:hAnsi="Times New Roman" w:eastAsia="方正小标宋_GBK" w:cs="Times New Roman"/>
          <w:b w:val="0"/>
          <w:bCs/>
          <w:i w:val="0"/>
          <w:caps w:val="0"/>
          <w:color w:val="auto"/>
          <w:spacing w:val="0"/>
          <w:sz w:val="44"/>
          <w:szCs w:val="44"/>
          <w:highlight w:val="none"/>
          <w:shd w:val="clear" w:fill="FFFFFF"/>
        </w:rPr>
        <w:t>科技特派员</w:t>
      </w:r>
      <w:r>
        <w:rPr>
          <w:rFonts w:hint="eastAsia" w:ascii="Times New Roman" w:hAnsi="Times New Roman" w:eastAsia="方正小标宋_GBK" w:cs="Times New Roman"/>
          <w:b w:val="0"/>
          <w:bCs/>
          <w:i w:val="0"/>
          <w:caps w:val="0"/>
          <w:color w:val="auto"/>
          <w:spacing w:val="0"/>
          <w:sz w:val="44"/>
          <w:szCs w:val="44"/>
          <w:highlight w:val="none"/>
          <w:shd w:val="clear" w:fill="FFFFFF"/>
          <w:lang w:eastAsia="zh-CN"/>
        </w:rPr>
        <w:t>征集选派工作</w:t>
      </w:r>
      <w:r>
        <w:rPr>
          <w:rFonts w:hint="default" w:ascii="Times New Roman" w:hAnsi="Times New Roman" w:eastAsia="方正小标宋_GBK" w:cs="Times New Roman"/>
          <w:b w:val="0"/>
          <w:bCs/>
          <w:i w:val="0"/>
          <w:caps w:val="0"/>
          <w:color w:val="auto"/>
          <w:spacing w:val="0"/>
          <w:sz w:val="44"/>
          <w:szCs w:val="44"/>
          <w:highlight w:val="none"/>
          <w:shd w:val="clear" w:fill="FFFFFF"/>
        </w:rPr>
        <w:t>的通知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default" w:ascii="Times New Roman" w:hAnsi="Times New Roman" w:eastAsia="方正小标宋_GBK" w:cs="Times New Roman"/>
          <w:b w:val="0"/>
          <w:bCs/>
          <w:i w:val="0"/>
          <w:caps w:val="0"/>
          <w:color w:val="auto"/>
          <w:spacing w:val="0"/>
          <w:sz w:val="44"/>
          <w:szCs w:val="44"/>
          <w:highlight w:val="none"/>
          <w:shd w:val="clear"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各县（市、区）科技</w:t>
      </w:r>
      <w:r>
        <w:rPr>
          <w:rFonts w:hint="eastAsia" w:ascii="仿宋_GB2312" w:hAnsi="仿宋_GB2312" w:eastAsia="仿宋_GB2312" w:cs="仿宋_GB2312"/>
          <w:sz w:val="32"/>
          <w:szCs w:val="32"/>
          <w:lang w:eastAsia="zh-CN"/>
        </w:rPr>
        <w:t>主管部门</w:t>
      </w: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highlight w:val="none"/>
          <w:u w:val="none"/>
          <w:lang w:val="en-US" w:eastAsia="zh-CN"/>
        </w:rPr>
        <w:t>为深入贯彻落实党的二十大精神和习近平总书记关于科技特派员制度的重要指示精神，实施</w:t>
      </w:r>
      <w:r>
        <w:rPr>
          <w:rFonts w:hint="eastAsia" w:ascii="仿宋_GB2312" w:hAnsi="仿宋_GB2312" w:eastAsia="仿宋_GB2312" w:cs="仿宋_GB2312"/>
          <w:color w:val="auto"/>
          <w:sz w:val="32"/>
          <w:szCs w:val="32"/>
          <w:highlight w:val="none"/>
          <w:lang w:eastAsia="zh-CN"/>
        </w:rPr>
        <w:t>《河南省科技特派员助力乡村振兴五年行动计划（</w:t>
      </w:r>
      <w:r>
        <w:rPr>
          <w:rFonts w:hint="eastAsia" w:ascii="仿宋_GB2312" w:hAnsi="仿宋_GB2312" w:eastAsia="仿宋_GB2312" w:cs="仿宋_GB2312"/>
          <w:color w:val="auto"/>
          <w:sz w:val="32"/>
          <w:szCs w:val="32"/>
          <w:highlight w:val="none"/>
          <w:lang w:val="en-US" w:eastAsia="zh-CN"/>
        </w:rPr>
        <w:t>2021-2025年</w:t>
      </w:r>
      <w:r>
        <w:rPr>
          <w:rFonts w:hint="eastAsia" w:ascii="仿宋_GB2312" w:hAnsi="仿宋_GB2312" w:eastAsia="仿宋_GB2312" w:cs="仿宋_GB2312"/>
          <w:color w:val="auto"/>
          <w:sz w:val="32"/>
          <w:szCs w:val="32"/>
          <w:highlight w:val="none"/>
          <w:lang w:eastAsia="zh-CN"/>
        </w:rPr>
        <w:t>）》，推动人才下沉、科技下乡、服务“三农”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经研究，决定</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2024年度许昌市</w:t>
      </w:r>
      <w:r>
        <w:rPr>
          <w:rFonts w:hint="eastAsia" w:ascii="仿宋_GB2312" w:hAnsi="仿宋_GB2312" w:eastAsia="仿宋_GB2312" w:cs="仿宋_GB2312"/>
          <w:sz w:val="32"/>
          <w:szCs w:val="32"/>
        </w:rPr>
        <w:t>科技特派员</w:t>
      </w:r>
      <w:r>
        <w:rPr>
          <w:rFonts w:hint="eastAsia" w:ascii="仿宋_GB2312" w:hAnsi="仿宋_GB2312" w:eastAsia="仿宋_GB2312" w:cs="仿宋_GB2312"/>
          <w:sz w:val="32"/>
          <w:szCs w:val="32"/>
          <w:lang w:eastAsia="zh-CN"/>
        </w:rPr>
        <w:t>征集</w:t>
      </w:r>
      <w:r>
        <w:rPr>
          <w:rFonts w:hint="eastAsia" w:ascii="仿宋_GB2312" w:hAnsi="仿宋_GB2312" w:eastAsia="仿宋_GB2312" w:cs="仿宋_GB2312"/>
          <w:sz w:val="32"/>
          <w:szCs w:val="32"/>
        </w:rPr>
        <w:t>选派工作。现将有关事项通知如下：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科技特派员选派应</w:t>
      </w:r>
      <w:r>
        <w:rPr>
          <w:rFonts w:hint="eastAsia" w:ascii="仿宋_GB2312" w:hAnsi="仿宋_GB2312" w:eastAsia="仿宋_GB2312" w:cs="仿宋_GB2312"/>
          <w:sz w:val="32"/>
          <w:szCs w:val="32"/>
          <w:lang w:eastAsia="zh-CN"/>
        </w:rPr>
        <w:t>围绕当地重点产业、支柱产业的发展需求，特别是乡村地区产业需求；要鼓励科技人员到最偏远的地方去，到最需要的地方去。通过选派切实为农业高质高效发展提供全面智力支撑，为巩固拓展脱贫攻坚成果、推动乡村振兴实现更大突破，为我市乡村振兴战略规划实施提供坚强的人才支撑和智力保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二、服务对象</w:t>
      </w:r>
    </w:p>
    <w:p>
      <w:pPr>
        <w:keepNext w:val="0"/>
        <w:keepLines w:val="0"/>
        <w:pageBreakBefore w:val="0"/>
        <w:widowControl w:val="0"/>
        <w:suppressLineNumbers w:val="0"/>
        <w:kinsoku/>
        <w:wordWrap/>
        <w:overflowPunct w:val="0"/>
        <w:topLinePunct w:val="0"/>
        <w:autoSpaceDE/>
        <w:autoSpaceDN/>
        <w:bidi w:val="0"/>
        <w:adjustRightInd/>
        <w:snapToGrid w:val="0"/>
        <w:spacing w:line="574" w:lineRule="exact"/>
        <w:ind w:firstLine="640" w:firstLineChars="200"/>
        <w:jc w:val="both"/>
        <w:textAlignment w:val="auto"/>
        <w:rPr>
          <w:rFonts w:hint="eastAsia"/>
          <w:lang w:eastAsia="zh-CN"/>
        </w:rPr>
      </w:pP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许昌</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市辖区范围内有产业发展科技需求的企业、合作社、家庭农场、行政村等。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三、选派条件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（一）选派对象主要为我市能够解决受援地科技需求的、具有中级专业技术职称以上的现代农业专业科技人员。主要选派项目前景好，能够带动农业农村现代化发展，前期已与地方有合作基础的科技人员。</w:t>
      </w:r>
    </w:p>
    <w:p>
      <w:pPr>
        <w:pStyle w:val="9"/>
        <w:keepNext w:val="0"/>
        <w:keepLines w:val="0"/>
        <w:pageBreakBefore w:val="0"/>
        <w:widowControl w:val="0"/>
        <w:suppressLineNumbers w:val="0"/>
        <w:kinsoku/>
        <w:wordWrap/>
        <w:overflowPunct w:val="0"/>
        <w:topLinePunct w:val="0"/>
        <w:autoSpaceDE/>
        <w:autoSpaceDN/>
        <w:bidi w:val="0"/>
        <w:adjustRightInd/>
        <w:snapToGrid w:val="0"/>
        <w:spacing w:before="0" w:beforeAutospacing="0" w:after="0" w:afterAutospacing="0" w:line="574"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（二）具有扎实的相关产业领域专业知识以及较强研发、组织协调能力和工作责任心，</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遵守科技特派员各项管理制度，工作扎实，乐于奉献，有充足的时间和精力到乡村振兴一线、农村基层开展科技服务。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（三）身体健康，作风务实，学风正派。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四、选派程序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征集需求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根据本地发展需要，对</w:t>
      </w:r>
      <w:r>
        <w:rPr>
          <w:rFonts w:hint="eastAsia" w:ascii="仿宋_GB2312" w:hAnsi="仿宋_GB2312" w:eastAsia="仿宋_GB2312" w:cs="仿宋_GB2312"/>
          <w:sz w:val="32"/>
          <w:szCs w:val="32"/>
          <w:lang w:eastAsia="zh-CN"/>
        </w:rPr>
        <w:t>农村地区</w:t>
      </w:r>
      <w:r>
        <w:rPr>
          <w:rFonts w:hint="eastAsia" w:ascii="仿宋_GB2312" w:hAnsi="仿宋_GB2312" w:eastAsia="仿宋_GB2312" w:cs="仿宋_GB2312"/>
          <w:sz w:val="32"/>
          <w:szCs w:val="32"/>
        </w:rPr>
        <w:t>、涉农中小企业存在的</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科技需求进行调查摸底，在此基础上提出</w:t>
      </w:r>
      <w:r>
        <w:rPr>
          <w:rFonts w:hint="eastAsia" w:ascii="仿宋_GB2312" w:hAnsi="仿宋_GB2312" w:eastAsia="仿宋_GB2312" w:cs="仿宋_GB2312"/>
          <w:sz w:val="32"/>
          <w:szCs w:val="32"/>
          <w:lang w:eastAsia="zh-CN"/>
        </w:rPr>
        <w:t>产业和</w:t>
      </w:r>
      <w:r>
        <w:rPr>
          <w:rFonts w:hint="eastAsia" w:ascii="仿宋_GB2312" w:hAnsi="仿宋_GB2312" w:eastAsia="仿宋_GB2312" w:cs="仿宋_GB2312"/>
          <w:sz w:val="32"/>
          <w:szCs w:val="32"/>
        </w:rPr>
        <w:t>人才需求，经认真筛选后，组织填写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许昌市科技特派员需求登记表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。需求单位已有明确意向人选或与科技人员已有合作基础的，可进行先期对接，如对接成功，需求登记表可与科技特派员申请表、派驻协议书一并报送</w:t>
      </w:r>
      <w:r>
        <w:rPr>
          <w:rFonts w:hint="eastAsia" w:ascii="仿宋_GB2312" w:hAnsi="仿宋_GB2312" w:eastAsia="仿宋_GB2312" w:cs="仿宋_GB2312"/>
          <w:sz w:val="32"/>
          <w:szCs w:val="32"/>
          <w:lang w:eastAsia="zh-CN"/>
        </w:rPr>
        <w:t>市科技局</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组织对接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申请人与用人单位进行对接，经双方协商一致后签订派驻协议书。</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上报推荐人选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填写《许昌市科技特派员申请表》并附相关证明材料，于4月3日前由各地科技主管部门统一报送《许昌市科技特派员需求登记表》、《许昌市科技特派员申请表》、《市科技特派员申请汇总表》、《许昌市科技特派员需求汇总表》、《派驻协议书》一式2份，同时报送电子版。</w:t>
      </w:r>
    </w:p>
    <w:p>
      <w:pPr>
        <w:keepNext w:val="0"/>
        <w:keepLines w:val="0"/>
        <w:pageBreakBefore w:val="0"/>
        <w:widowControl w:val="0"/>
        <w:kinsoku/>
        <w:wordWrap/>
        <w:overflowPunct w:val="0"/>
        <w:topLinePunct w:val="0"/>
        <w:autoSpaceDE/>
        <w:autoSpaceDN/>
        <w:bidi w:val="0"/>
        <w:adjustRightInd/>
        <w:snapToGrid w:val="0"/>
        <w:spacing w:line="574" w:lineRule="exact"/>
        <w:ind w:firstLine="640" w:firstLineChars="200"/>
        <w:jc w:val="both"/>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四</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w:t>
      </w:r>
      <w:r>
        <w:rPr>
          <w:rFonts w:hint="eastAsia" w:eastAsia="仿宋_GB2312" w:cs="Times New Roman"/>
          <w:i w:val="0"/>
          <w:caps w:val="0"/>
          <w:color w:val="000000"/>
          <w:spacing w:val="0"/>
          <w:kern w:val="0"/>
          <w:sz w:val="32"/>
          <w:szCs w:val="32"/>
          <w:shd w:val="clear" w:color="auto" w:fill="FFFFFF"/>
          <w:lang w:val="en-US" w:eastAsia="zh-CN" w:bidi="ar"/>
        </w:rPr>
        <w:t>确定名单</w:t>
      </w:r>
    </w:p>
    <w:p>
      <w:pPr>
        <w:keepNext w:val="0"/>
        <w:keepLines w:val="0"/>
        <w:pageBreakBefore w:val="0"/>
        <w:widowControl w:val="0"/>
        <w:kinsoku/>
        <w:wordWrap/>
        <w:overflowPunct w:val="0"/>
        <w:topLinePunct w:val="0"/>
        <w:autoSpaceDE/>
        <w:autoSpaceDN/>
        <w:bidi w:val="0"/>
        <w:adjustRightInd/>
        <w:snapToGrid w:val="0"/>
        <w:spacing w:line="574" w:lineRule="exact"/>
        <w:ind w:firstLine="640" w:firstLineChars="200"/>
        <w:jc w:val="both"/>
        <w:rPr>
          <w:rFonts w:hint="eastAsia"/>
          <w:lang w:val="en-US" w:eastAsia="zh-CN"/>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经专家评审、局长办公会研究、征求领导小组成员单位意见和公示等程序，确定选聘科技特派员名单。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五、经费支持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市级个人技特派员给予每人每年1万元工作经费；主要用于开展服务时的工作补助、交通差旅费用、保险、专家讲课培训费、资料费、材料费、场租费等。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六、注意事项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（一）今年推荐选派市级科技特派员，将依据科技特派员领导小组上年度对科技特派员考核结果，</w:t>
      </w:r>
      <w:r>
        <w:rPr>
          <w:rFonts w:hint="default" w:ascii="Times New Roman" w:hAnsi="Times New Roman" w:eastAsia="仿宋_GB2312" w:cs="Times New Roman"/>
          <w:b w:val="0"/>
          <w:bCs w:val="0"/>
          <w:color w:val="auto"/>
          <w:sz w:val="32"/>
          <w:szCs w:val="32"/>
          <w:highlight w:val="none"/>
          <w:u w:val="none"/>
          <w:lang w:val="en-US" w:eastAsia="zh-CN"/>
        </w:rPr>
        <w:t>对评为良好及以上且参与征集的予以</w:t>
      </w:r>
      <w:r>
        <w:rPr>
          <w:rFonts w:hint="eastAsia" w:ascii="Times New Roman" w:hAnsi="Times New Roman" w:eastAsia="仿宋_GB2312" w:cs="Times New Roman"/>
          <w:b w:val="0"/>
          <w:bCs w:val="0"/>
          <w:color w:val="auto"/>
          <w:sz w:val="32"/>
          <w:szCs w:val="32"/>
          <w:highlight w:val="none"/>
          <w:u w:val="none"/>
          <w:lang w:val="en-US" w:eastAsia="zh-CN"/>
        </w:rPr>
        <w:t>优先</w:t>
      </w:r>
      <w:r>
        <w:rPr>
          <w:rFonts w:hint="default" w:ascii="Times New Roman" w:hAnsi="Times New Roman" w:eastAsia="仿宋_GB2312" w:cs="Times New Roman"/>
          <w:b w:val="0"/>
          <w:bCs w:val="0"/>
          <w:color w:val="auto"/>
          <w:sz w:val="32"/>
          <w:szCs w:val="32"/>
          <w:highlight w:val="none"/>
          <w:u w:val="none"/>
          <w:lang w:val="en-US" w:eastAsia="zh-CN"/>
        </w:rPr>
        <w:t>续聘</w:t>
      </w:r>
      <w:r>
        <w:rPr>
          <w:rFonts w:hint="eastAsia"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对不合格的不再选派</w:t>
      </w:r>
      <w:r>
        <w:rPr>
          <w:rFonts w:hint="eastAsia" w:eastAsia="仿宋_GB2312" w:cs="Times New Roman"/>
          <w:b w:val="0"/>
          <w:b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（二）请各有关单位高度重视，精心组织，切实按照通知要求，做好选派工作。个人科技特派员工作服务年限，一般为1年。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（三）市级科技特派员的派驻和管理依照省级科技特派员具体要求实施。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七、联系方式：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人：曾建修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话：0374-2965022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电子信箱：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"mailto:xc2965022@126.com"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xc2965022@</w:t>
      </w:r>
      <w:bookmarkStart w:id="0" w:name="_GoBack"/>
      <w:bookmarkEnd w:id="0"/>
      <w:r>
        <w:rPr>
          <w:rFonts w:hint="eastAsia" w:ascii="仿宋_GB2312" w:hAnsi="仿宋_GB2312" w:eastAsia="仿宋_GB2312" w:cs="仿宋_GB2312"/>
          <w:sz w:val="32"/>
          <w:szCs w:val="32"/>
          <w:lang w:val="en-US" w:eastAsia="zh-CN"/>
        </w:rPr>
        <w:t>126.com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址：许昌市创业服务中心A座1821房间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附件：1、许昌市科技特派员需求登记表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2、许昌市科技特派员申请表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3、派驻协议书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4、许昌市科技特派员需求汇总表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5、许昌市科技特派员申请汇总表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许昌市科技局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rPr>
          <w:rFonts w:hint="eastAsia" w:eastAsia="黑体" w:cs="宋体"/>
          <w:color w:val="000000"/>
          <w:kern w:val="0"/>
          <w:sz w:val="32"/>
          <w:szCs w:val="32"/>
          <w:lang w:eastAsia="zh-CN"/>
        </w:rPr>
      </w:pPr>
      <w:r>
        <w:rPr>
          <w:rFonts w:hint="eastAsia" w:eastAsia="黑体" w:cs="宋体"/>
          <w:color w:val="000000"/>
          <w:kern w:val="0"/>
          <w:sz w:val="32"/>
          <w:szCs w:val="32"/>
          <w:lang w:eastAsia="zh-CN"/>
        </w:rPr>
        <w:br w:type="page"/>
      </w:r>
    </w:p>
    <w:p>
      <w:pPr>
        <w:spacing w:afterLines="100" w:line="500" w:lineRule="exact"/>
        <w:jc w:val="left"/>
        <w:rPr>
          <w:rFonts w:hint="eastAsia" w:eastAsia="黑体" w:cs="宋体"/>
          <w:color w:val="000000"/>
          <w:kern w:val="0"/>
          <w:sz w:val="32"/>
          <w:szCs w:val="32"/>
          <w:lang w:eastAsia="zh-CN"/>
        </w:rPr>
      </w:pPr>
      <w:r>
        <w:rPr>
          <w:rFonts w:hint="eastAsia" w:eastAsia="黑体" w:cs="宋体"/>
          <w:color w:val="000000"/>
          <w:kern w:val="0"/>
          <w:sz w:val="32"/>
          <w:szCs w:val="32"/>
          <w:lang w:eastAsia="zh-CN"/>
        </w:rPr>
        <w:t>附件</w:t>
      </w:r>
      <w:r>
        <w:rPr>
          <w:rFonts w:hint="eastAsia" w:eastAsia="黑体" w:cs="宋体"/>
          <w:color w:val="00000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Lines="100" w:line="500" w:lineRule="exact"/>
        <w:jc w:val="center"/>
        <w:textAlignment w:val="auto"/>
        <w:rPr>
          <w:rFonts w:eastAsia="黑体" w:cs="宋体"/>
          <w:color w:val="000000"/>
          <w:kern w:val="0"/>
          <w:sz w:val="44"/>
          <w:szCs w:val="44"/>
        </w:rPr>
      </w:pPr>
      <w:r>
        <w:rPr>
          <w:rFonts w:hint="eastAsia" w:eastAsia="黑体" w:cs="宋体"/>
          <w:color w:val="000000"/>
          <w:kern w:val="0"/>
          <w:sz w:val="44"/>
          <w:szCs w:val="44"/>
        </w:rPr>
        <w:t>许昌市科技特派员需求登记表</w:t>
      </w:r>
    </w:p>
    <w:p>
      <w:pPr>
        <w:keepNext w:val="0"/>
        <w:keepLines w:val="0"/>
        <w:pageBreakBefore w:val="0"/>
        <w:widowControl/>
        <w:kinsoku/>
        <w:wordWrap/>
        <w:overflowPunct/>
        <w:topLinePunct w:val="0"/>
        <w:autoSpaceDE/>
        <w:autoSpaceDN/>
        <w:bidi w:val="0"/>
        <w:adjustRightInd/>
        <w:snapToGrid/>
        <w:spacing w:after="157" w:afterLines="50" w:line="400" w:lineRule="exact"/>
        <w:ind w:left="426" w:leftChars="203" w:right="0" w:rightChars="0" w:firstLine="0" w:firstLineChars="0"/>
        <w:jc w:val="both"/>
        <w:textAlignment w:val="auto"/>
        <w:outlineLvl w:val="9"/>
        <w:rPr>
          <w:rFonts w:cs="宋体"/>
          <w:color w:val="000000"/>
          <w:kern w:val="0"/>
          <w:sz w:val="36"/>
          <w:szCs w:val="36"/>
        </w:rPr>
      </w:pPr>
      <w:r>
        <w:rPr>
          <w:rFonts w:cs="宋体"/>
          <w:color w:val="000000"/>
          <w:kern w:val="0"/>
          <w:sz w:val="24"/>
          <w:u w:val="single"/>
        </w:rPr>
        <w:t xml:space="preserve">      </w:t>
      </w:r>
      <w:r>
        <w:rPr>
          <w:rFonts w:hint="eastAsia" w:hAnsi="宋体" w:cs="宋体"/>
          <w:color w:val="000000"/>
          <w:kern w:val="0"/>
          <w:sz w:val="24"/>
        </w:rPr>
        <w:t>县（市、区）</w:t>
      </w:r>
      <w:r>
        <w:rPr>
          <w:rFonts w:cs="宋体"/>
          <w:color w:val="000000"/>
          <w:kern w:val="0"/>
          <w:sz w:val="24"/>
        </w:rPr>
        <w:t xml:space="preserve">                        </w:t>
      </w:r>
      <w:r>
        <w:rPr>
          <w:rFonts w:hint="eastAsia" w:hAnsi="宋体" w:cs="宋体"/>
          <w:color w:val="000000"/>
          <w:kern w:val="0"/>
          <w:sz w:val="24"/>
        </w:rPr>
        <w:t>填表日期：</w:t>
      </w:r>
      <w:r>
        <w:rPr>
          <w:rFonts w:cs="宋体"/>
          <w:color w:val="000000"/>
          <w:kern w:val="0"/>
          <w:sz w:val="24"/>
        </w:rPr>
        <w:t xml:space="preserve">   </w:t>
      </w:r>
      <w:r>
        <w:rPr>
          <w:rFonts w:hint="eastAsia" w:hAnsi="宋体" w:cs="宋体"/>
          <w:color w:val="000000"/>
          <w:kern w:val="0"/>
          <w:sz w:val="24"/>
        </w:rPr>
        <w:t>年</w:t>
      </w:r>
      <w:r>
        <w:rPr>
          <w:rFonts w:cs="宋体"/>
          <w:color w:val="000000"/>
          <w:kern w:val="0"/>
          <w:sz w:val="24"/>
        </w:rPr>
        <w:t xml:space="preserve">   </w:t>
      </w:r>
      <w:r>
        <w:rPr>
          <w:rFonts w:hint="eastAsia" w:hAnsi="宋体" w:cs="宋体"/>
          <w:color w:val="000000"/>
          <w:kern w:val="0"/>
          <w:sz w:val="24"/>
        </w:rPr>
        <w:t>月</w:t>
      </w:r>
      <w:r>
        <w:rPr>
          <w:rFonts w:cs="宋体"/>
          <w:color w:val="000000"/>
          <w:kern w:val="0"/>
          <w:sz w:val="24"/>
        </w:rPr>
        <w:t xml:space="preserve">   </w:t>
      </w:r>
      <w:r>
        <w:rPr>
          <w:rFonts w:hint="eastAsia" w:hAnsi="宋体" w:cs="宋体"/>
          <w:color w:val="000000"/>
          <w:kern w:val="0"/>
          <w:sz w:val="24"/>
        </w:rPr>
        <w:t>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301"/>
        <w:gridCol w:w="2051"/>
        <w:gridCol w:w="1469"/>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color w:val="000000"/>
                <w:kern w:val="0"/>
                <w:sz w:val="24"/>
              </w:rPr>
            </w:pPr>
            <w:r>
              <w:rPr>
                <w:rFonts w:hint="eastAsia" w:hAnsi="宋体" w:cs="宋体"/>
                <w:color w:val="000000"/>
                <w:kern w:val="0"/>
                <w:sz w:val="24"/>
              </w:rPr>
              <w:t>需求技术名称</w:t>
            </w:r>
          </w:p>
        </w:tc>
        <w:tc>
          <w:tcPr>
            <w:tcW w:w="645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tLeast"/>
              <w:jc w:val="center"/>
              <w:rPr>
                <w:rFonts w:cs="宋体"/>
                <w:color w:val="000000"/>
                <w:kern w:val="0"/>
                <w:sz w:val="24"/>
              </w:rPr>
            </w:pPr>
            <w:r>
              <w:rPr>
                <w:rFonts w:hint="eastAsia" w:hAnsi="宋体" w:cs="宋体"/>
                <w:color w:val="000000"/>
                <w:kern w:val="0"/>
                <w:sz w:val="24"/>
              </w:rPr>
              <w:t>需求单位名称</w:t>
            </w:r>
          </w:p>
        </w:tc>
        <w:tc>
          <w:tcPr>
            <w:tcW w:w="6455"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tLeast"/>
              <w:ind w:right="480"/>
              <w:jc w:val="right"/>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6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cs="宋体"/>
                <w:color w:val="000000"/>
                <w:kern w:val="0"/>
                <w:sz w:val="24"/>
              </w:rPr>
            </w:pPr>
            <w:r>
              <w:rPr>
                <w:rFonts w:hint="eastAsia" w:hAnsi="宋体" w:cs="宋体"/>
                <w:color w:val="000000"/>
                <w:kern w:val="0"/>
                <w:sz w:val="24"/>
              </w:rPr>
              <w:t>单位地址</w:t>
            </w:r>
          </w:p>
        </w:tc>
        <w:tc>
          <w:tcPr>
            <w:tcW w:w="645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6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cs="宋体"/>
                <w:color w:val="000000"/>
                <w:kern w:val="0"/>
                <w:sz w:val="24"/>
              </w:rPr>
            </w:pPr>
            <w:r>
              <w:rPr>
                <w:rFonts w:hint="eastAsia" w:hAnsi="宋体" w:cs="宋体"/>
                <w:color w:val="000000"/>
                <w:kern w:val="0"/>
                <w:sz w:val="24"/>
              </w:rPr>
              <w:t>联系人</w:t>
            </w:r>
          </w:p>
        </w:tc>
        <w:tc>
          <w:tcPr>
            <w:tcW w:w="2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cs="宋体"/>
                <w:color w:val="000000"/>
                <w:kern w:val="0"/>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cs="宋体"/>
                <w:color w:val="000000"/>
                <w:kern w:val="0"/>
                <w:sz w:val="24"/>
              </w:rPr>
            </w:pPr>
            <w:r>
              <w:rPr>
                <w:rFonts w:hint="eastAsia" w:hAnsi="宋体" w:cs="宋体"/>
                <w:color w:val="000000"/>
                <w:kern w:val="0"/>
                <w:sz w:val="24"/>
              </w:rPr>
              <w:t>手</w:t>
            </w:r>
            <w:r>
              <w:rPr>
                <w:rFonts w:cs="宋体"/>
                <w:color w:val="000000"/>
                <w:kern w:val="0"/>
                <w:sz w:val="24"/>
              </w:rPr>
              <w:t xml:space="preserve">  </w:t>
            </w:r>
            <w:r>
              <w:rPr>
                <w:rFonts w:hint="eastAsia" w:hAnsi="宋体" w:cs="宋体"/>
                <w:color w:val="000000"/>
                <w:kern w:val="0"/>
                <w:sz w:val="24"/>
              </w:rPr>
              <w:t>机</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68"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cs="宋体"/>
                <w:color w:val="000000"/>
                <w:kern w:val="0"/>
                <w:sz w:val="24"/>
              </w:rPr>
            </w:pPr>
            <w:r>
              <w:rPr>
                <w:rFonts w:hint="eastAsia" w:hAnsi="宋体" w:cs="宋体"/>
                <w:color w:val="000000"/>
                <w:kern w:val="0"/>
                <w:sz w:val="24"/>
              </w:rPr>
              <w:t>电话</w:t>
            </w:r>
            <w:r>
              <w:rPr>
                <w:rFonts w:cs="宋体"/>
                <w:color w:val="000000"/>
                <w:kern w:val="0"/>
                <w:sz w:val="24"/>
              </w:rPr>
              <w:t>/</w:t>
            </w:r>
            <w:r>
              <w:rPr>
                <w:rFonts w:hint="eastAsia" w:hAnsi="宋体" w:cs="宋体"/>
                <w:color w:val="000000"/>
                <w:kern w:val="0"/>
                <w:sz w:val="24"/>
              </w:rPr>
              <w:t>传真</w:t>
            </w:r>
            <w:r>
              <w:rPr>
                <w:rFonts w:cs="宋体"/>
                <w:color w:val="000000"/>
                <w:kern w:val="0"/>
                <w:sz w:val="24"/>
              </w:rPr>
              <w:t xml:space="preserve">  </w:t>
            </w:r>
          </w:p>
        </w:tc>
        <w:tc>
          <w:tcPr>
            <w:tcW w:w="23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cs="宋体"/>
                <w:color w:val="000000"/>
                <w:kern w:val="0"/>
                <w:sz w:val="24"/>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cs="宋体"/>
                <w:color w:val="000000"/>
                <w:kern w:val="0"/>
                <w:sz w:val="24"/>
              </w:rPr>
            </w:pPr>
            <w:r>
              <w:rPr>
                <w:rFonts w:hint="eastAsia" w:hAnsi="宋体" w:cs="宋体"/>
                <w:color w:val="000000"/>
                <w:kern w:val="0"/>
                <w:sz w:val="24"/>
              </w:rPr>
              <w:t>电子邮件</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宋体"/>
                <w:color w:val="000000"/>
                <w:kern w:val="0"/>
                <w:sz w:val="24"/>
              </w:rPr>
            </w:pPr>
            <w:r>
              <w:rPr>
                <w:rFonts w:hint="eastAsia" w:hAnsi="宋体" w:cs="宋体"/>
                <w:color w:val="000000"/>
                <w:kern w:val="0"/>
                <w:sz w:val="24"/>
              </w:rPr>
              <w:t>技术领域</w:t>
            </w:r>
          </w:p>
        </w:tc>
        <w:tc>
          <w:tcPr>
            <w:tcW w:w="615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color w:val="000000"/>
                <w:kern w:val="0"/>
                <w:sz w:val="24"/>
              </w:rPr>
            </w:pPr>
            <w:r>
              <w:rPr>
                <w:rFonts w:hint="eastAsia" w:cs="宋体"/>
                <w:color w:val="000000"/>
                <w:kern w:val="0"/>
                <w:sz w:val="24"/>
              </w:rPr>
              <w:t>□</w:t>
            </w:r>
            <w:r>
              <w:rPr>
                <w:rFonts w:cs="宋体"/>
                <w:color w:val="000000"/>
                <w:kern w:val="0"/>
                <w:sz w:val="24"/>
              </w:rPr>
              <w:t xml:space="preserve"> </w:t>
            </w:r>
            <w:r>
              <w:rPr>
                <w:rFonts w:hint="eastAsia" w:hAnsi="宋体" w:cs="宋体"/>
                <w:color w:val="000000"/>
                <w:kern w:val="0"/>
                <w:sz w:val="24"/>
              </w:rPr>
              <w:t>种植业</w:t>
            </w:r>
            <w:r>
              <w:rPr>
                <w:rFonts w:cs="宋体"/>
                <w:color w:val="000000"/>
                <w:kern w:val="0"/>
                <w:sz w:val="24"/>
              </w:rPr>
              <w:t xml:space="preserve">   </w:t>
            </w:r>
            <w:r>
              <w:rPr>
                <w:rFonts w:hint="eastAsia" w:cs="宋体"/>
                <w:color w:val="000000"/>
                <w:kern w:val="0"/>
                <w:sz w:val="24"/>
              </w:rPr>
              <w:t>□</w:t>
            </w:r>
            <w:r>
              <w:rPr>
                <w:rFonts w:cs="宋体"/>
                <w:color w:val="000000"/>
                <w:kern w:val="0"/>
                <w:sz w:val="24"/>
              </w:rPr>
              <w:t xml:space="preserve"> </w:t>
            </w:r>
            <w:r>
              <w:rPr>
                <w:rFonts w:hint="eastAsia" w:hAnsi="宋体" w:cs="宋体"/>
                <w:color w:val="000000"/>
                <w:kern w:val="0"/>
                <w:sz w:val="24"/>
              </w:rPr>
              <w:t>养殖业</w:t>
            </w:r>
            <w:r>
              <w:rPr>
                <w:rFonts w:cs="宋体"/>
                <w:color w:val="000000"/>
                <w:kern w:val="0"/>
                <w:sz w:val="24"/>
              </w:rPr>
              <w:t xml:space="preserve">     </w:t>
            </w:r>
            <w:r>
              <w:rPr>
                <w:rFonts w:hint="eastAsia" w:cs="宋体"/>
                <w:color w:val="000000"/>
                <w:kern w:val="0"/>
                <w:sz w:val="24"/>
              </w:rPr>
              <w:t>□</w:t>
            </w:r>
            <w:r>
              <w:rPr>
                <w:rFonts w:cs="宋体"/>
                <w:color w:val="000000"/>
                <w:kern w:val="0"/>
                <w:sz w:val="24"/>
              </w:rPr>
              <w:t xml:space="preserve"> </w:t>
            </w:r>
            <w:r>
              <w:rPr>
                <w:rFonts w:hint="eastAsia" w:hAnsi="宋体" w:cs="宋体"/>
                <w:color w:val="000000"/>
                <w:kern w:val="0"/>
                <w:sz w:val="24"/>
              </w:rPr>
              <w:t>农副产品贮藏加工</w:t>
            </w:r>
            <w:r>
              <w:rPr>
                <w:rFonts w:cs="宋体"/>
                <w:color w:val="000000"/>
                <w:kern w:val="0"/>
                <w:sz w:val="24"/>
              </w:rPr>
              <w:t xml:space="preserve">     </w:t>
            </w:r>
          </w:p>
          <w:p>
            <w:pPr>
              <w:widowControl/>
              <w:spacing w:line="400" w:lineRule="exact"/>
              <w:rPr>
                <w:rFonts w:cs="宋体"/>
                <w:color w:val="000000"/>
                <w:kern w:val="0"/>
                <w:sz w:val="24"/>
              </w:rPr>
            </w:pPr>
            <w:r>
              <w:rPr>
                <w:rFonts w:hint="eastAsia" w:cs="宋体"/>
                <w:color w:val="000000"/>
                <w:kern w:val="0"/>
                <w:sz w:val="24"/>
              </w:rPr>
              <w:t>□</w:t>
            </w:r>
            <w:r>
              <w:rPr>
                <w:rFonts w:cs="宋体"/>
                <w:color w:val="000000"/>
                <w:kern w:val="0"/>
                <w:sz w:val="24"/>
              </w:rPr>
              <w:t xml:space="preserve"> </w:t>
            </w:r>
            <w:r>
              <w:rPr>
                <w:rFonts w:hint="eastAsia" w:hAnsi="宋体" w:cs="宋体"/>
                <w:color w:val="000000"/>
                <w:kern w:val="0"/>
                <w:sz w:val="24"/>
              </w:rPr>
              <w:t>农林生态与可持续发展</w:t>
            </w:r>
            <w:r>
              <w:rPr>
                <w:rFonts w:cs="宋体"/>
                <w:color w:val="000000"/>
                <w:kern w:val="0"/>
                <w:sz w:val="24"/>
              </w:rPr>
              <w:t xml:space="preserve">   </w:t>
            </w:r>
            <w:r>
              <w:rPr>
                <w:rFonts w:hint="eastAsia" w:cs="宋体"/>
                <w:color w:val="000000"/>
                <w:kern w:val="0"/>
                <w:sz w:val="24"/>
              </w:rPr>
              <w:t>□</w:t>
            </w:r>
            <w:r>
              <w:rPr>
                <w:rFonts w:cs="宋体"/>
                <w:color w:val="000000"/>
                <w:kern w:val="0"/>
                <w:sz w:val="24"/>
              </w:rPr>
              <w:t xml:space="preserve"> </w:t>
            </w:r>
            <w:r>
              <w:rPr>
                <w:rFonts w:hint="eastAsia" w:hAnsi="宋体" w:cs="宋体"/>
                <w:color w:val="000000"/>
                <w:kern w:val="0"/>
                <w:sz w:val="24"/>
              </w:rPr>
              <w:t>农村民生科技</w:t>
            </w:r>
          </w:p>
          <w:p>
            <w:pPr>
              <w:widowControl/>
              <w:spacing w:line="400" w:lineRule="exact"/>
              <w:rPr>
                <w:rFonts w:cs="宋体"/>
                <w:color w:val="000000"/>
                <w:kern w:val="0"/>
                <w:sz w:val="24"/>
              </w:rPr>
            </w:pPr>
            <w:r>
              <w:rPr>
                <w:rFonts w:hint="eastAsia" w:cs="宋体"/>
                <w:color w:val="000000"/>
                <w:kern w:val="0"/>
                <w:sz w:val="24"/>
              </w:rPr>
              <w:t>□</w:t>
            </w:r>
            <w:r>
              <w:rPr>
                <w:rFonts w:cs="宋体"/>
                <w:color w:val="000000"/>
                <w:kern w:val="0"/>
                <w:sz w:val="24"/>
              </w:rPr>
              <w:t xml:space="preserve"> </w:t>
            </w:r>
            <w:r>
              <w:rPr>
                <w:rFonts w:hint="eastAsia" w:hAnsi="宋体" w:cs="宋体"/>
                <w:color w:val="000000"/>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宋体"/>
                <w:color w:val="000000"/>
                <w:kern w:val="0"/>
                <w:sz w:val="24"/>
              </w:rPr>
            </w:pPr>
            <w:r>
              <w:rPr>
                <w:rFonts w:hint="eastAsia" w:hAnsi="宋体" w:cs="宋体"/>
                <w:color w:val="000000"/>
                <w:kern w:val="0"/>
                <w:sz w:val="24"/>
              </w:rPr>
              <w:t>技术需求主要内容及希望达到的目标</w:t>
            </w:r>
          </w:p>
        </w:tc>
        <w:tc>
          <w:tcPr>
            <w:tcW w:w="61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60" w:lineRule="exact"/>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宋体"/>
                <w:color w:val="000000"/>
                <w:spacing w:val="-2"/>
                <w:kern w:val="0"/>
                <w:sz w:val="24"/>
              </w:rPr>
            </w:pPr>
            <w:r>
              <w:rPr>
                <w:rFonts w:hint="eastAsia" w:hAnsi="宋体" w:cs="宋体"/>
                <w:color w:val="000000"/>
                <w:spacing w:val="-2"/>
                <w:kern w:val="0"/>
                <w:sz w:val="24"/>
              </w:rPr>
              <w:t>现有工作基础及可提供的保障条件</w:t>
            </w:r>
          </w:p>
        </w:tc>
        <w:tc>
          <w:tcPr>
            <w:tcW w:w="61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60" w:lineRule="exact"/>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宋体"/>
                <w:color w:val="000000"/>
                <w:kern w:val="0"/>
                <w:sz w:val="24"/>
              </w:rPr>
            </w:pPr>
            <w:r>
              <w:rPr>
                <w:rFonts w:hint="eastAsia" w:hAnsi="宋体" w:cs="宋体"/>
                <w:color w:val="000000"/>
                <w:kern w:val="0"/>
                <w:sz w:val="24"/>
              </w:rPr>
              <w:t>对科技特派员</w:t>
            </w:r>
          </w:p>
          <w:p>
            <w:pPr>
              <w:widowControl/>
              <w:jc w:val="center"/>
              <w:rPr>
                <w:rFonts w:cs="宋体"/>
                <w:color w:val="000000"/>
                <w:kern w:val="0"/>
                <w:sz w:val="24"/>
              </w:rPr>
            </w:pPr>
            <w:r>
              <w:rPr>
                <w:rFonts w:hint="eastAsia" w:hAnsi="宋体" w:cs="宋体"/>
                <w:color w:val="000000"/>
                <w:kern w:val="0"/>
                <w:sz w:val="24"/>
              </w:rPr>
              <w:t>的具体要求或意向人员和单位</w:t>
            </w:r>
          </w:p>
        </w:tc>
        <w:tc>
          <w:tcPr>
            <w:tcW w:w="61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60" w:lineRule="exact"/>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color w:val="000000"/>
                <w:kern w:val="0"/>
                <w:sz w:val="24"/>
              </w:rPr>
            </w:pPr>
            <w:r>
              <w:rPr>
                <w:rFonts w:hint="eastAsia" w:hAnsi="宋体" w:cs="宋体"/>
                <w:color w:val="000000"/>
                <w:kern w:val="0"/>
                <w:sz w:val="24"/>
              </w:rPr>
              <w:t>县（市、区）科</w:t>
            </w:r>
          </w:p>
          <w:p>
            <w:pPr>
              <w:widowControl/>
              <w:jc w:val="center"/>
              <w:rPr>
                <w:rFonts w:hAnsi="宋体" w:cs="宋体"/>
                <w:color w:val="000000"/>
                <w:kern w:val="0"/>
                <w:sz w:val="24"/>
              </w:rPr>
            </w:pPr>
            <w:r>
              <w:rPr>
                <w:rFonts w:hint="eastAsia" w:hAnsi="宋体" w:cs="宋体"/>
                <w:color w:val="000000"/>
                <w:kern w:val="0"/>
                <w:sz w:val="24"/>
              </w:rPr>
              <w:t>技局</w:t>
            </w:r>
          </w:p>
          <w:p>
            <w:pPr>
              <w:widowControl/>
              <w:jc w:val="center"/>
              <w:rPr>
                <w:color w:val="000000"/>
              </w:rPr>
            </w:pPr>
            <w:r>
              <w:rPr>
                <w:rFonts w:hint="eastAsia" w:hAnsi="宋体" w:cs="宋体"/>
                <w:color w:val="000000"/>
                <w:kern w:val="0"/>
                <w:sz w:val="24"/>
              </w:rPr>
              <w:t>审核意见</w:t>
            </w:r>
          </w:p>
        </w:tc>
        <w:tc>
          <w:tcPr>
            <w:tcW w:w="6154" w:type="dxa"/>
            <w:gridSpan w:val="3"/>
            <w:tcBorders>
              <w:top w:val="single" w:color="auto" w:sz="4" w:space="0"/>
              <w:left w:val="single" w:color="auto" w:sz="4" w:space="0"/>
              <w:bottom w:val="single" w:color="auto" w:sz="4" w:space="0"/>
              <w:right w:val="single" w:color="auto" w:sz="4" w:space="0"/>
            </w:tcBorders>
            <w:noWrap w:val="0"/>
            <w:vAlign w:val="center"/>
          </w:tcPr>
          <w:p>
            <w:pPr>
              <w:jc w:val="right"/>
              <w:rPr>
                <w:rFonts w:cs="宋体"/>
                <w:color w:val="000000"/>
                <w:kern w:val="0"/>
                <w:sz w:val="24"/>
              </w:rPr>
            </w:pPr>
            <w:r>
              <w:rPr>
                <w:rFonts w:cs="宋体"/>
                <w:color w:val="000000"/>
                <w:kern w:val="0"/>
                <w:sz w:val="24"/>
              </w:rPr>
              <w:t xml:space="preserve"> </w:t>
            </w:r>
          </w:p>
          <w:p>
            <w:pPr>
              <w:jc w:val="right"/>
              <w:rPr>
                <w:rFonts w:cs="宋体"/>
                <w:color w:val="000000"/>
                <w:kern w:val="0"/>
                <w:sz w:val="24"/>
              </w:rPr>
            </w:pPr>
          </w:p>
          <w:p>
            <w:pPr>
              <w:jc w:val="right"/>
              <w:rPr>
                <w:rFonts w:cs="宋体"/>
                <w:color w:val="000000"/>
                <w:kern w:val="0"/>
                <w:sz w:val="24"/>
              </w:rPr>
            </w:pPr>
            <w:r>
              <w:rPr>
                <w:rFonts w:cs="宋体"/>
                <w:color w:val="000000"/>
                <w:kern w:val="0"/>
                <w:sz w:val="24"/>
              </w:rPr>
              <w:t xml:space="preserve">   </w:t>
            </w:r>
            <w:r>
              <w:rPr>
                <w:rFonts w:hint="eastAsia" w:hAnsi="宋体" w:cs="宋体"/>
                <w:color w:val="000000"/>
                <w:kern w:val="0"/>
                <w:sz w:val="24"/>
              </w:rPr>
              <w:t>年</w:t>
            </w:r>
            <w:r>
              <w:rPr>
                <w:rFonts w:cs="宋体"/>
                <w:color w:val="000000"/>
                <w:kern w:val="0"/>
                <w:sz w:val="24"/>
              </w:rPr>
              <w:t xml:space="preserve">   </w:t>
            </w:r>
            <w:r>
              <w:rPr>
                <w:rFonts w:hint="eastAsia" w:hAnsi="宋体" w:cs="宋体"/>
                <w:color w:val="000000"/>
                <w:kern w:val="0"/>
                <w:sz w:val="24"/>
              </w:rPr>
              <w:t>月</w:t>
            </w:r>
            <w:r>
              <w:rPr>
                <w:rFonts w:cs="宋体"/>
                <w:color w:val="000000"/>
                <w:kern w:val="0"/>
                <w:sz w:val="24"/>
              </w:rPr>
              <w:t xml:space="preserve">   </w:t>
            </w:r>
            <w:r>
              <w:rPr>
                <w:rFonts w:hint="eastAsia" w:hAnsi="宋体" w:cs="宋体"/>
                <w:color w:val="000000"/>
                <w:kern w:val="0"/>
                <w:sz w:val="24"/>
              </w:rPr>
              <w:t>日（盖章）</w:t>
            </w:r>
          </w:p>
        </w:tc>
      </w:tr>
    </w:tbl>
    <w:p>
      <w:pPr>
        <w:spacing w:line="300" w:lineRule="exact"/>
        <w:ind w:left="630" w:hanging="630" w:hangingChars="300"/>
        <w:rPr>
          <w:color w:val="000000"/>
        </w:rPr>
      </w:pPr>
      <w:r>
        <w:rPr>
          <w:rFonts w:hint="eastAsia"/>
          <w:color w:val="000000"/>
        </w:rPr>
        <w:t>备注：</w:t>
      </w:r>
      <w:r>
        <w:rPr>
          <w:color w:val="000000"/>
        </w:rPr>
        <w:t>1</w:t>
      </w:r>
      <w:r>
        <w:rPr>
          <w:rFonts w:hint="eastAsia"/>
          <w:color w:val="000000"/>
        </w:rPr>
        <w:t>．工作基础指需求单位具备的种养殖规模、技术水平、人才水平及配套设施等；</w:t>
      </w:r>
      <w:r>
        <w:rPr>
          <w:color w:val="000000"/>
        </w:rPr>
        <w:t>2</w:t>
      </w:r>
      <w:r>
        <w:rPr>
          <w:rFonts w:hint="eastAsia"/>
          <w:color w:val="000000"/>
        </w:rPr>
        <w:t>．对科技特派员的具体要求指专业、职称、具有的研究成果及专利等，需求形式分为个人、团队。</w:t>
      </w:r>
    </w:p>
    <w:p>
      <w:pPr>
        <w:autoSpaceDE w:val="0"/>
        <w:autoSpaceDN w:val="0"/>
        <w:adjustRightInd w:val="0"/>
        <w:spacing w:line="360" w:lineRule="auto"/>
        <w:jc w:val="left"/>
        <w:rPr>
          <w:rFonts w:eastAsia="黑体"/>
          <w:sz w:val="32"/>
        </w:rPr>
      </w:pPr>
      <w:r>
        <w:rPr>
          <w:rFonts w:hint="eastAsia" w:eastAsia="黑体" w:cs="仿宋_GB2312"/>
          <w:kern w:val="0"/>
          <w:sz w:val="32"/>
          <w:szCs w:val="32"/>
          <w:lang w:val="zh-CN"/>
        </w:rPr>
        <w:t>附件</w:t>
      </w:r>
      <w:r>
        <w:rPr>
          <w:rFonts w:hint="eastAsia" w:eastAsia="黑体" w:cs="仿宋_GB2312"/>
          <w:kern w:val="0"/>
          <w:sz w:val="32"/>
          <w:szCs w:val="32"/>
          <w:lang w:val="en-US" w:eastAsia="zh-CN"/>
        </w:rPr>
        <w:t>2</w:t>
      </w:r>
    </w:p>
    <w:p>
      <w:pPr>
        <w:autoSpaceDE w:val="0"/>
        <w:autoSpaceDN w:val="0"/>
        <w:adjustRightInd w:val="0"/>
        <w:spacing w:line="360" w:lineRule="auto"/>
        <w:jc w:val="center"/>
        <w:rPr>
          <w:rFonts w:eastAsia="黑体"/>
          <w:sz w:val="32"/>
        </w:rPr>
      </w:pPr>
      <w:r>
        <w:rPr>
          <w:rFonts w:hint="eastAsia" w:eastAsia="黑体" w:cs="黑体"/>
          <w:sz w:val="44"/>
          <w:szCs w:val="44"/>
        </w:rPr>
        <w:t>许昌市科技特派员申请表</w:t>
      </w:r>
    </w:p>
    <w:p>
      <w:pPr>
        <w:autoSpaceDE w:val="0"/>
        <w:autoSpaceDN w:val="0"/>
        <w:adjustRightInd w:val="0"/>
        <w:spacing w:line="240" w:lineRule="exact"/>
        <w:jc w:val="center"/>
        <w:rPr>
          <w:b/>
        </w:rPr>
      </w:pPr>
    </w:p>
    <w:tbl>
      <w:tblPr>
        <w:tblStyle w:val="10"/>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068"/>
        <w:gridCol w:w="1497"/>
        <w:gridCol w:w="845"/>
        <w:gridCol w:w="1297"/>
        <w:gridCol w:w="252"/>
        <w:gridCol w:w="744"/>
        <w:gridCol w:w="1272"/>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cs="仿宋_GB2312"/>
                <w:sz w:val="24"/>
              </w:rPr>
            </w:pPr>
            <w:r>
              <w:rPr>
                <w:rFonts w:hint="eastAsia" w:hAnsi="宋体" w:cs="仿宋_GB2312"/>
                <w:sz w:val="24"/>
              </w:rPr>
              <w:t>基本</w:t>
            </w:r>
          </w:p>
          <w:p>
            <w:pPr>
              <w:jc w:val="center"/>
            </w:pPr>
            <w:r>
              <w:rPr>
                <w:rFonts w:hint="eastAsia" w:hAnsi="宋体" w:cs="仿宋_GB2312"/>
                <w:sz w:val="24"/>
              </w:rPr>
              <w:t>情况</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30" w:afterLines="30"/>
              <w:jc w:val="center"/>
              <w:rPr>
                <w:sz w:val="24"/>
              </w:rPr>
            </w:pPr>
            <w:r>
              <w:rPr>
                <w:rFonts w:hint="eastAsia" w:hAnsi="宋体" w:cs="仿宋_GB2312"/>
                <w:sz w:val="24"/>
              </w:rPr>
              <w:t>姓名</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30" w:afterLines="30"/>
              <w:jc w:val="center"/>
              <w:rPr>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30" w:afterLines="30"/>
              <w:jc w:val="center"/>
              <w:rPr>
                <w:sz w:val="24"/>
              </w:rPr>
            </w:pPr>
            <w:r>
              <w:rPr>
                <w:rFonts w:hint="eastAsia" w:hAnsi="宋体" w:cs="仿宋_GB2312"/>
                <w:sz w:val="24"/>
              </w:rPr>
              <w:t>性别</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30" w:afterLines="30"/>
              <w:jc w:val="center"/>
              <w:rPr>
                <w:sz w:val="24"/>
              </w:rPr>
            </w:pPr>
            <w:r>
              <w:rPr>
                <w:sz w:val="24"/>
              </w:rPr>
              <w:t xml:space="preserve"> </w:t>
            </w:r>
          </w:p>
        </w:tc>
        <w:tc>
          <w:tcPr>
            <w:tcW w:w="99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30" w:afterLines="30"/>
              <w:jc w:val="center"/>
              <w:rPr>
                <w:sz w:val="24"/>
              </w:rPr>
            </w:pPr>
            <w:r>
              <w:rPr>
                <w:rFonts w:hint="eastAsia" w:hAnsi="宋体" w:cs="仿宋_GB2312"/>
                <w:sz w:val="24"/>
              </w:rPr>
              <w:t>年龄</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30" w:afterLines="30"/>
              <w:jc w:val="center"/>
              <w:rPr>
                <w:sz w:val="24"/>
              </w:rPr>
            </w:pPr>
          </w:p>
        </w:tc>
        <w:tc>
          <w:tcPr>
            <w:tcW w:w="175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r>
              <w:rPr>
                <w:rFonts w:hint="eastAsia" w:hAnsi="宋体" w:cs="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30" w:afterLines="30"/>
              <w:jc w:val="center"/>
              <w:rPr>
                <w:sz w:val="24"/>
              </w:rPr>
            </w:pPr>
            <w:r>
              <w:rPr>
                <w:rFonts w:hint="eastAsia" w:hAnsi="宋体" w:cs="仿宋_GB2312"/>
                <w:sz w:val="24"/>
              </w:rPr>
              <w:t>学历</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30" w:afterLines="30"/>
              <w:jc w:val="center"/>
              <w:rPr>
                <w:sz w:val="24"/>
              </w:rPr>
            </w:pPr>
          </w:p>
        </w:tc>
        <w:tc>
          <w:tcPr>
            <w:tcW w:w="8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30" w:afterLines="30"/>
              <w:jc w:val="center"/>
              <w:rPr>
                <w:sz w:val="24"/>
              </w:rPr>
            </w:pPr>
            <w:r>
              <w:rPr>
                <w:rFonts w:hint="eastAsia" w:hAnsi="宋体" w:cs="仿宋_GB2312"/>
                <w:sz w:val="24"/>
              </w:rPr>
              <w:t>专业</w:t>
            </w:r>
          </w:p>
        </w:tc>
        <w:tc>
          <w:tcPr>
            <w:tcW w:w="356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30" w:afterLines="30"/>
              <w:jc w:val="center"/>
              <w:rPr>
                <w:sz w:val="24"/>
              </w:rPr>
            </w:pPr>
          </w:p>
        </w:tc>
        <w:tc>
          <w:tcPr>
            <w:tcW w:w="17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30" w:afterLines="30"/>
              <w:jc w:val="center"/>
              <w:rPr>
                <w:rFonts w:hint="eastAsia" w:eastAsia="宋体"/>
                <w:sz w:val="24"/>
                <w:lang w:eastAsia="zh-CN"/>
              </w:rPr>
            </w:pPr>
            <w:r>
              <w:rPr>
                <w:rFonts w:hint="eastAsia"/>
                <w:sz w:val="24"/>
                <w:lang w:eastAsia="zh-CN"/>
              </w:rPr>
              <w:t>身份证号</w:t>
            </w:r>
          </w:p>
        </w:tc>
        <w:tc>
          <w:tcPr>
            <w:tcW w:w="441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30" w:afterLines="30"/>
              <w:jc w:val="center"/>
              <w:rPr>
                <w:sz w:val="24"/>
              </w:rPr>
            </w:pPr>
          </w:p>
        </w:tc>
        <w:tc>
          <w:tcPr>
            <w:tcW w:w="17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hAnsi="宋体" w:cs="仿宋_GB2312"/>
                <w:sz w:val="24"/>
              </w:rPr>
              <w:t>工作单位（具体到学院、系，所）</w:t>
            </w:r>
          </w:p>
        </w:tc>
        <w:tc>
          <w:tcPr>
            <w:tcW w:w="441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p>
        </w:tc>
        <w:tc>
          <w:tcPr>
            <w:tcW w:w="17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sz w:val="24"/>
              </w:rPr>
            </w:pPr>
            <w:r>
              <w:rPr>
                <w:rFonts w:hint="eastAsia" w:hAnsi="宋体" w:cs="仿宋_GB2312"/>
                <w:sz w:val="24"/>
              </w:rPr>
              <w:t>技术职务</w:t>
            </w:r>
            <w:r>
              <w:rPr>
                <w:rFonts w:cs="仿宋_GB2312"/>
                <w:sz w:val="24"/>
              </w:rPr>
              <w:t>/</w:t>
            </w:r>
            <w:r>
              <w:rPr>
                <w:rFonts w:hint="eastAsia" w:hAnsi="宋体" w:cs="仿宋_GB2312"/>
                <w:sz w:val="24"/>
              </w:rPr>
              <w:t>行政职务</w:t>
            </w:r>
          </w:p>
        </w:tc>
        <w:tc>
          <w:tcPr>
            <w:tcW w:w="239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sz w:val="24"/>
              </w:rPr>
            </w:pPr>
          </w:p>
        </w:tc>
        <w:tc>
          <w:tcPr>
            <w:tcW w:w="20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sz w:val="24"/>
              </w:rPr>
            </w:pPr>
            <w:r>
              <w:rPr>
                <w:rFonts w:hint="eastAsia" w:hAnsi="宋体" w:cs="仿宋_GB2312"/>
                <w:sz w:val="24"/>
              </w:rPr>
              <w:t>联系电话</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rFonts w:cs="仿宋_GB2312"/>
                <w:sz w:val="24"/>
              </w:rPr>
            </w:pPr>
            <w:r>
              <w:rPr>
                <w:rFonts w:cs="仿宋_GB2312"/>
                <w:sz w:val="24"/>
              </w:rPr>
              <w:t>E-Mail</w:t>
            </w:r>
          </w:p>
        </w:tc>
        <w:tc>
          <w:tcPr>
            <w:tcW w:w="239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sz w:val="24"/>
              </w:rPr>
            </w:pPr>
          </w:p>
        </w:tc>
        <w:tc>
          <w:tcPr>
            <w:tcW w:w="20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rFonts w:cs="仿宋_GB2312"/>
                <w:sz w:val="24"/>
              </w:rPr>
            </w:pPr>
            <w:r>
              <w:rPr>
                <w:rFonts w:hint="eastAsia" w:hAnsi="宋体" w:cs="仿宋_GB2312"/>
                <w:sz w:val="24"/>
              </w:rPr>
              <w:t>手机</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sz w:val="24"/>
              </w:rPr>
            </w:pPr>
            <w:r>
              <w:rPr>
                <w:rFonts w:hint="eastAsia" w:hAnsi="宋体" w:cs="仿宋_GB2312"/>
                <w:sz w:val="24"/>
              </w:rPr>
              <w:t>派出单位联系人</w:t>
            </w:r>
          </w:p>
        </w:tc>
        <w:tc>
          <w:tcPr>
            <w:tcW w:w="239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sz w:val="24"/>
              </w:rPr>
            </w:pPr>
          </w:p>
        </w:tc>
        <w:tc>
          <w:tcPr>
            <w:tcW w:w="20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sz w:val="24"/>
              </w:rPr>
            </w:pPr>
            <w:r>
              <w:rPr>
                <w:rFonts w:hint="eastAsia" w:hAnsi="宋体" w:cs="仿宋_GB2312"/>
                <w:sz w:val="24"/>
              </w:rPr>
              <w:t>联系电话</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rFonts w:cs="仿宋_GB2312"/>
                <w:sz w:val="24"/>
              </w:rPr>
            </w:pPr>
            <w:r>
              <w:rPr>
                <w:rFonts w:cs="仿宋_GB2312"/>
                <w:sz w:val="24"/>
              </w:rPr>
              <w:t>E-Mail</w:t>
            </w:r>
          </w:p>
        </w:tc>
        <w:tc>
          <w:tcPr>
            <w:tcW w:w="239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sz w:val="24"/>
              </w:rPr>
            </w:pPr>
          </w:p>
        </w:tc>
        <w:tc>
          <w:tcPr>
            <w:tcW w:w="201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rFonts w:cs="仿宋_GB2312"/>
                <w:sz w:val="24"/>
              </w:rPr>
            </w:pPr>
            <w:r>
              <w:rPr>
                <w:rFonts w:hint="eastAsia" w:hAnsi="宋体" w:cs="仿宋_GB2312"/>
                <w:sz w:val="24"/>
              </w:rPr>
              <w:t>手机</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rPr>
            </w:pPr>
            <w:r>
              <w:rPr>
                <w:rFonts w:hint="eastAsia" w:hAnsi="宋体" w:cs="仿宋_GB2312"/>
                <w:sz w:val="24"/>
              </w:rPr>
              <w:t>意向</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sz w:val="24"/>
              </w:rPr>
            </w:pPr>
            <w:r>
              <w:rPr>
                <w:rFonts w:hint="eastAsia" w:hAnsi="宋体"/>
                <w:sz w:val="24"/>
              </w:rPr>
              <w:t>技术需求名称</w:t>
            </w:r>
          </w:p>
        </w:tc>
        <w:tc>
          <w:tcPr>
            <w:tcW w:w="6168"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sz w:val="24"/>
              </w:rPr>
            </w:pPr>
            <w:r>
              <w:rPr>
                <w:rFonts w:hint="eastAsia" w:hAnsi="宋体"/>
                <w:sz w:val="24"/>
              </w:rPr>
              <w:t>需求单位</w:t>
            </w:r>
          </w:p>
        </w:tc>
        <w:tc>
          <w:tcPr>
            <w:tcW w:w="6168"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rFonts w:cs="仿宋_GB2312"/>
                <w:sz w:val="24"/>
              </w:rPr>
            </w:pPr>
            <w:r>
              <w:rPr>
                <w:rFonts w:hint="eastAsia" w:hAnsi="宋体" w:cs="仿宋_GB2312"/>
                <w:sz w:val="24"/>
              </w:rPr>
              <w:t>地址、联系人电话</w:t>
            </w:r>
          </w:p>
        </w:tc>
        <w:tc>
          <w:tcPr>
            <w:tcW w:w="6168"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Lines="50" w:afterLine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24"/>
              </w:rPr>
            </w:pPr>
            <w:r>
              <w:rPr>
                <w:rFonts w:hint="eastAsia" w:hAnsi="宋体"/>
                <w:sz w:val="24"/>
              </w:rPr>
              <w:t>现有</w:t>
            </w:r>
          </w:p>
          <w:p>
            <w:pPr>
              <w:adjustRightInd w:val="0"/>
              <w:snapToGrid w:val="0"/>
              <w:jc w:val="center"/>
              <w:rPr>
                <w:sz w:val="24"/>
              </w:rPr>
            </w:pPr>
            <w:r>
              <w:rPr>
                <w:rFonts w:hint="eastAsia" w:hAnsi="宋体"/>
                <w:sz w:val="24"/>
              </w:rPr>
              <w:t>合作</w:t>
            </w:r>
          </w:p>
          <w:p>
            <w:pPr>
              <w:adjustRightInd w:val="0"/>
              <w:snapToGrid w:val="0"/>
              <w:jc w:val="center"/>
              <w:rPr>
                <w:sz w:val="24"/>
              </w:rPr>
            </w:pPr>
            <w:r>
              <w:rPr>
                <w:rFonts w:hint="eastAsia" w:hAnsi="宋体"/>
                <w:sz w:val="24"/>
              </w:rPr>
              <w:t>基础</w:t>
            </w:r>
          </w:p>
        </w:tc>
        <w:tc>
          <w:tcPr>
            <w:tcW w:w="8733"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rPr>
                <w:szCs w:val="21"/>
              </w:rPr>
            </w:pPr>
            <w:r>
              <w:rPr>
                <w:rFonts w:hint="eastAsia" w:hAnsi="宋体"/>
                <w:szCs w:val="21"/>
              </w:rPr>
              <w:t>（指已经与需求单位开展的科技服务、创新创业情况，如没有，此栏填无）</w:t>
            </w:r>
          </w:p>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24"/>
              </w:rPr>
            </w:pPr>
            <w:r>
              <w:rPr>
                <w:rFonts w:hint="eastAsia" w:hAnsi="宋体"/>
                <w:sz w:val="24"/>
              </w:rPr>
              <w:t>自身</w:t>
            </w:r>
          </w:p>
          <w:p>
            <w:pPr>
              <w:adjustRightInd w:val="0"/>
              <w:snapToGrid w:val="0"/>
              <w:jc w:val="center"/>
              <w:rPr>
                <w:sz w:val="24"/>
              </w:rPr>
            </w:pPr>
            <w:r>
              <w:rPr>
                <w:rFonts w:hint="eastAsia" w:hAnsi="宋体"/>
                <w:sz w:val="24"/>
              </w:rPr>
              <w:t>优势</w:t>
            </w:r>
          </w:p>
        </w:tc>
        <w:tc>
          <w:tcPr>
            <w:tcW w:w="8733"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rPr>
                <w:sz w:val="24"/>
              </w:rPr>
            </w:pPr>
            <w:r>
              <w:rPr>
                <w:rFonts w:hint="eastAsia" w:hAnsi="宋体"/>
                <w:szCs w:val="21"/>
              </w:rPr>
              <w:t>（指申请人具备的技术专长、所承担过的主要科研项目、获得的主要荣誉简况）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0" w:leftChars="57"/>
              <w:jc w:val="center"/>
              <w:rPr>
                <w:rFonts w:cs="仿宋_GB2312"/>
                <w:sz w:val="24"/>
              </w:rPr>
            </w:pPr>
            <w:r>
              <w:rPr>
                <w:rFonts w:hint="eastAsia" w:hAnsi="宋体" w:cs="仿宋_GB2312"/>
                <w:sz w:val="24"/>
              </w:rPr>
              <w:t>单位</w:t>
            </w:r>
          </w:p>
          <w:p>
            <w:pPr>
              <w:spacing w:line="360" w:lineRule="auto"/>
              <w:ind w:left="120" w:leftChars="57"/>
              <w:jc w:val="center"/>
              <w:rPr>
                <w:sz w:val="24"/>
              </w:rPr>
            </w:pPr>
            <w:r>
              <w:rPr>
                <w:rFonts w:hint="eastAsia" w:hAnsi="宋体" w:cs="仿宋_GB2312"/>
                <w:sz w:val="24"/>
              </w:rPr>
              <w:t>意见</w:t>
            </w:r>
          </w:p>
        </w:tc>
        <w:tc>
          <w:tcPr>
            <w:tcW w:w="8733"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44"/>
                <w:szCs w:val="44"/>
              </w:rPr>
            </w:pPr>
          </w:p>
          <w:p>
            <w:pPr>
              <w:spacing w:line="360" w:lineRule="auto"/>
              <w:jc w:val="center"/>
              <w:rPr>
                <w:sz w:val="24"/>
              </w:rPr>
            </w:pPr>
            <w:r>
              <w:rPr>
                <w:rFonts w:cs="仿宋_GB2312"/>
                <w:sz w:val="24"/>
              </w:rPr>
              <w:t xml:space="preserve">                                                     </w:t>
            </w:r>
            <w:r>
              <w:rPr>
                <w:rFonts w:hint="eastAsia" w:hAnsi="宋体" w:cs="仿宋_GB2312"/>
                <w:sz w:val="24"/>
              </w:rPr>
              <w:t>（公章）</w:t>
            </w:r>
          </w:p>
          <w:p>
            <w:pPr>
              <w:spacing w:line="360" w:lineRule="auto"/>
              <w:jc w:val="center"/>
              <w:rPr>
                <w:sz w:val="24"/>
              </w:rPr>
            </w:pPr>
            <w:r>
              <w:rPr>
                <w:rFonts w:cs="仿宋_GB2312"/>
                <w:sz w:val="24"/>
              </w:rPr>
              <w:t xml:space="preserve">                                                   </w:t>
            </w:r>
            <w:r>
              <w:rPr>
                <w:rFonts w:hint="eastAsia" w:hAnsi="宋体" w:cs="仿宋_GB2312"/>
                <w:sz w:val="24"/>
              </w:rPr>
              <w:t>年</w:t>
            </w:r>
            <w:r>
              <w:rPr>
                <w:rFonts w:cs="仿宋_GB2312"/>
                <w:sz w:val="24"/>
              </w:rPr>
              <w:t xml:space="preserve">   </w:t>
            </w:r>
            <w:r>
              <w:rPr>
                <w:rFonts w:hint="eastAsia" w:hAnsi="宋体" w:cs="仿宋_GB2312"/>
                <w:sz w:val="24"/>
              </w:rPr>
              <w:t>月</w:t>
            </w:r>
            <w:r>
              <w:rPr>
                <w:rFonts w:cs="仿宋_GB2312"/>
                <w:sz w:val="24"/>
              </w:rPr>
              <w:t xml:space="preserve">   </w:t>
            </w:r>
            <w:r>
              <w:rPr>
                <w:rFonts w:hint="eastAsia" w:hAnsi="宋体" w:cs="仿宋_GB2312"/>
                <w:sz w:val="24"/>
              </w:rPr>
              <w:t>日</w:t>
            </w:r>
          </w:p>
        </w:tc>
      </w:tr>
    </w:tbl>
    <w:p>
      <w:pPr>
        <w:autoSpaceDE w:val="0"/>
        <w:autoSpaceDN w:val="0"/>
        <w:adjustRightInd w:val="0"/>
        <w:spacing w:line="360" w:lineRule="auto"/>
        <w:jc w:val="left"/>
        <w:rPr>
          <w:rFonts w:hint="eastAsia" w:eastAsia="黑体" w:cs="仿宋_GB2312"/>
          <w:kern w:val="0"/>
          <w:sz w:val="32"/>
          <w:szCs w:val="32"/>
          <w:lang w:val="zh-CN"/>
        </w:rPr>
      </w:pPr>
    </w:p>
    <w:p>
      <w:pPr>
        <w:autoSpaceDE w:val="0"/>
        <w:autoSpaceDN w:val="0"/>
        <w:adjustRightInd w:val="0"/>
        <w:spacing w:line="360" w:lineRule="auto"/>
        <w:jc w:val="left"/>
        <w:rPr>
          <w:rFonts w:eastAsia="黑体"/>
          <w:kern w:val="0"/>
          <w:sz w:val="32"/>
          <w:szCs w:val="32"/>
        </w:rPr>
      </w:pPr>
      <w:r>
        <w:rPr>
          <w:rFonts w:hint="eastAsia" w:eastAsia="黑体" w:cs="仿宋_GB2312"/>
          <w:kern w:val="0"/>
          <w:sz w:val="32"/>
          <w:szCs w:val="32"/>
          <w:lang w:val="zh-CN"/>
        </w:rPr>
        <w:t>附件</w:t>
      </w:r>
      <w:r>
        <w:rPr>
          <w:rFonts w:hint="eastAsia" w:eastAsia="黑体"/>
          <w:kern w:val="0"/>
          <w:sz w:val="32"/>
          <w:szCs w:val="32"/>
          <w:lang w:val="en-US" w:eastAsia="zh-CN"/>
        </w:rPr>
        <w:t>3</w:t>
      </w:r>
    </w:p>
    <w:p>
      <w:pPr>
        <w:widowControl/>
        <w:snapToGrid w:val="0"/>
        <w:spacing w:before="100" w:beforeAutospacing="1" w:after="100" w:afterAutospacing="1" w:line="360" w:lineRule="auto"/>
        <w:jc w:val="center"/>
        <w:rPr>
          <w:rFonts w:eastAsia="方正小标宋_GBK" w:cs="宋体"/>
          <w:bCs/>
          <w:spacing w:val="20"/>
          <w:kern w:val="0"/>
          <w:sz w:val="36"/>
          <w:szCs w:val="36"/>
        </w:rPr>
      </w:pPr>
    </w:p>
    <w:p>
      <w:pPr>
        <w:widowControl/>
        <w:snapToGrid w:val="0"/>
        <w:spacing w:before="100" w:beforeAutospacing="1" w:after="100" w:afterAutospacing="1" w:line="360" w:lineRule="auto"/>
        <w:jc w:val="center"/>
        <w:rPr>
          <w:rFonts w:eastAsia="方正小标宋_GBK" w:cs="宋体"/>
          <w:bCs/>
          <w:spacing w:val="20"/>
          <w:kern w:val="0"/>
          <w:sz w:val="36"/>
          <w:szCs w:val="36"/>
        </w:rPr>
      </w:pPr>
      <w:r>
        <w:rPr>
          <w:rFonts w:hint="eastAsia" w:eastAsia="方正小标宋_GBK" w:cs="宋体"/>
          <w:bCs/>
          <w:spacing w:val="20"/>
          <w:kern w:val="0"/>
          <w:sz w:val="36"/>
          <w:szCs w:val="36"/>
        </w:rPr>
        <w:t>许昌市科技特派员行动计划</w:t>
      </w:r>
    </w:p>
    <w:p>
      <w:pPr>
        <w:widowControl/>
        <w:adjustRightInd w:val="0"/>
        <w:snapToGrid w:val="0"/>
        <w:spacing w:beforeLines="50" w:line="480" w:lineRule="auto"/>
        <w:jc w:val="center"/>
        <w:rPr>
          <w:rFonts w:eastAsia="方正小标宋_GBK" w:cs="宋体"/>
          <w:bCs/>
          <w:spacing w:val="-18"/>
          <w:kern w:val="0"/>
          <w:sz w:val="84"/>
          <w:szCs w:val="84"/>
        </w:rPr>
      </w:pPr>
      <w:r>
        <w:rPr>
          <w:rFonts w:hint="eastAsia" w:eastAsia="方正小标宋_GBK" w:cs="宋体"/>
          <w:bCs/>
          <w:spacing w:val="-18"/>
          <w:kern w:val="0"/>
          <w:sz w:val="84"/>
          <w:szCs w:val="84"/>
        </w:rPr>
        <w:t>派</w:t>
      </w:r>
      <w:r>
        <w:rPr>
          <w:rFonts w:eastAsia="方正小标宋_GBK" w:cs="宋体"/>
          <w:bCs/>
          <w:spacing w:val="-18"/>
          <w:kern w:val="0"/>
          <w:sz w:val="84"/>
          <w:szCs w:val="84"/>
        </w:rPr>
        <w:t xml:space="preserve"> </w:t>
      </w:r>
      <w:r>
        <w:rPr>
          <w:rFonts w:hint="eastAsia" w:eastAsia="方正小标宋_GBK" w:cs="宋体"/>
          <w:bCs/>
          <w:spacing w:val="-18"/>
          <w:kern w:val="0"/>
          <w:sz w:val="84"/>
          <w:szCs w:val="84"/>
        </w:rPr>
        <w:t>驻</w:t>
      </w:r>
      <w:r>
        <w:rPr>
          <w:rFonts w:eastAsia="方正小标宋_GBK" w:cs="宋体"/>
          <w:bCs/>
          <w:spacing w:val="-18"/>
          <w:kern w:val="0"/>
          <w:sz w:val="84"/>
          <w:szCs w:val="84"/>
        </w:rPr>
        <w:t xml:space="preserve"> </w:t>
      </w:r>
      <w:r>
        <w:rPr>
          <w:rFonts w:hint="eastAsia" w:eastAsia="方正小标宋_GBK" w:cs="宋体"/>
          <w:bCs/>
          <w:spacing w:val="-18"/>
          <w:kern w:val="0"/>
          <w:sz w:val="84"/>
          <w:szCs w:val="84"/>
        </w:rPr>
        <w:t>协</w:t>
      </w:r>
      <w:r>
        <w:rPr>
          <w:rFonts w:eastAsia="方正小标宋_GBK" w:cs="宋体"/>
          <w:bCs/>
          <w:spacing w:val="-18"/>
          <w:kern w:val="0"/>
          <w:sz w:val="84"/>
          <w:szCs w:val="84"/>
        </w:rPr>
        <w:t xml:space="preserve"> </w:t>
      </w:r>
      <w:r>
        <w:rPr>
          <w:rFonts w:hint="eastAsia" w:eastAsia="方正小标宋_GBK" w:cs="宋体"/>
          <w:bCs/>
          <w:spacing w:val="-18"/>
          <w:kern w:val="0"/>
          <w:sz w:val="84"/>
          <w:szCs w:val="84"/>
        </w:rPr>
        <w:t>议</w:t>
      </w:r>
      <w:r>
        <w:rPr>
          <w:rFonts w:eastAsia="方正小标宋_GBK" w:cs="宋体"/>
          <w:bCs/>
          <w:spacing w:val="-18"/>
          <w:kern w:val="0"/>
          <w:sz w:val="84"/>
          <w:szCs w:val="84"/>
        </w:rPr>
        <w:t xml:space="preserve"> </w:t>
      </w:r>
      <w:r>
        <w:rPr>
          <w:rFonts w:hint="eastAsia" w:eastAsia="方正小标宋_GBK" w:cs="宋体"/>
          <w:bCs/>
          <w:spacing w:val="-18"/>
          <w:kern w:val="0"/>
          <w:sz w:val="84"/>
          <w:szCs w:val="84"/>
        </w:rPr>
        <w:t>书</w:t>
      </w:r>
    </w:p>
    <w:p>
      <w:pPr>
        <w:widowControl/>
        <w:snapToGrid w:val="0"/>
        <w:spacing w:before="100" w:beforeAutospacing="1" w:after="100" w:afterAutospacing="1" w:line="360" w:lineRule="auto"/>
        <w:jc w:val="center"/>
        <w:rPr>
          <w:rFonts w:eastAsia="楷体_GB2312" w:cs="宋体"/>
          <w:bCs/>
          <w:kern w:val="0"/>
          <w:sz w:val="36"/>
          <w:szCs w:val="36"/>
        </w:rPr>
      </w:pPr>
      <w:r>
        <w:rPr>
          <w:rFonts w:hint="eastAsia" w:eastAsia="楷体_GB2312" w:cs="宋体"/>
          <w:bCs/>
          <w:kern w:val="0"/>
          <w:sz w:val="36"/>
          <w:szCs w:val="36"/>
        </w:rPr>
        <w:t>（范本）</w:t>
      </w:r>
    </w:p>
    <w:p>
      <w:pPr>
        <w:widowControl/>
        <w:snapToGrid w:val="0"/>
        <w:spacing w:before="100" w:beforeAutospacing="1" w:after="100" w:afterAutospacing="1" w:line="360" w:lineRule="auto"/>
        <w:jc w:val="center"/>
        <w:rPr>
          <w:kern w:val="0"/>
          <w:sz w:val="18"/>
          <w:szCs w:val="18"/>
        </w:rPr>
      </w:pPr>
    </w:p>
    <w:p>
      <w:pPr>
        <w:widowControl/>
        <w:snapToGrid w:val="0"/>
        <w:spacing w:before="100" w:beforeAutospacing="1" w:after="100" w:afterAutospacing="1"/>
        <w:ind w:firstLine="720"/>
        <w:rPr>
          <w:rFonts w:eastAsia="楷体_GB2312" w:cs="宋体"/>
          <w:kern w:val="0"/>
          <w:sz w:val="36"/>
          <w:szCs w:val="36"/>
          <w:u w:val="single"/>
        </w:rPr>
      </w:pPr>
      <w:r>
        <w:rPr>
          <w:rFonts w:hint="eastAsia" w:eastAsia="楷体_GB2312" w:cs="宋体"/>
          <w:kern w:val="0"/>
          <w:sz w:val="36"/>
          <w:szCs w:val="36"/>
        </w:rPr>
        <w:t>派驻单位（甲方）：</w:t>
      </w:r>
      <w:r>
        <w:rPr>
          <w:rFonts w:eastAsia="楷体_GB2312" w:cs="宋体"/>
          <w:kern w:val="0"/>
          <w:sz w:val="36"/>
          <w:szCs w:val="36"/>
          <w:u w:val="single"/>
        </w:rPr>
        <w:t xml:space="preserve">                      </w:t>
      </w:r>
    </w:p>
    <w:p>
      <w:pPr>
        <w:widowControl/>
        <w:snapToGrid w:val="0"/>
        <w:spacing w:before="100" w:beforeAutospacing="1" w:after="100" w:afterAutospacing="1"/>
        <w:ind w:firstLine="720"/>
        <w:rPr>
          <w:rFonts w:eastAsia="楷体_GB2312" w:cs="宋体"/>
          <w:kern w:val="0"/>
          <w:sz w:val="36"/>
          <w:szCs w:val="36"/>
        </w:rPr>
      </w:pPr>
    </w:p>
    <w:p>
      <w:pPr>
        <w:widowControl/>
        <w:snapToGrid w:val="0"/>
        <w:spacing w:before="100" w:beforeAutospacing="1" w:after="100" w:afterAutospacing="1"/>
        <w:ind w:firstLine="720"/>
        <w:rPr>
          <w:rFonts w:eastAsia="楷体_GB2312" w:cs="宋体"/>
          <w:kern w:val="0"/>
          <w:sz w:val="36"/>
          <w:szCs w:val="36"/>
        </w:rPr>
      </w:pPr>
      <w:r>
        <w:rPr>
          <w:rFonts w:hint="eastAsia" w:eastAsia="楷体_GB2312" w:cs="宋体"/>
          <w:kern w:val="0"/>
          <w:sz w:val="36"/>
          <w:szCs w:val="36"/>
        </w:rPr>
        <w:t>派出单位（乙方）：</w:t>
      </w:r>
      <w:r>
        <w:rPr>
          <w:rFonts w:eastAsia="楷体_GB2312" w:cs="宋体"/>
          <w:kern w:val="0"/>
          <w:sz w:val="36"/>
          <w:szCs w:val="36"/>
          <w:u w:val="single"/>
        </w:rPr>
        <w:t xml:space="preserve">                      </w:t>
      </w:r>
    </w:p>
    <w:p>
      <w:pPr>
        <w:widowControl/>
        <w:snapToGrid w:val="0"/>
        <w:spacing w:before="100" w:beforeAutospacing="1" w:after="100" w:afterAutospacing="1"/>
        <w:ind w:firstLine="720"/>
        <w:rPr>
          <w:rFonts w:eastAsia="楷体_GB2312" w:cs="宋体"/>
          <w:kern w:val="0"/>
          <w:sz w:val="36"/>
          <w:szCs w:val="36"/>
        </w:rPr>
      </w:pPr>
    </w:p>
    <w:p>
      <w:pPr>
        <w:widowControl/>
        <w:snapToGrid w:val="0"/>
        <w:spacing w:before="100" w:beforeAutospacing="1" w:after="100" w:afterAutospacing="1"/>
        <w:ind w:firstLine="720"/>
        <w:rPr>
          <w:rFonts w:eastAsia="楷体_GB2312" w:cs="宋体"/>
          <w:spacing w:val="-20"/>
          <w:kern w:val="0"/>
          <w:sz w:val="36"/>
          <w:szCs w:val="36"/>
        </w:rPr>
      </w:pPr>
      <w:r>
        <w:rPr>
          <w:rFonts w:hint="eastAsia" w:eastAsia="楷体_GB2312" w:cs="宋体"/>
          <w:spacing w:val="-20"/>
          <w:kern w:val="0"/>
          <w:sz w:val="36"/>
          <w:szCs w:val="36"/>
        </w:rPr>
        <w:t>科技特派员（丙方）：</w:t>
      </w:r>
      <w:r>
        <w:rPr>
          <w:rFonts w:eastAsia="楷体_GB2312" w:cs="宋体"/>
          <w:spacing w:val="-20"/>
          <w:kern w:val="0"/>
          <w:sz w:val="36"/>
          <w:szCs w:val="36"/>
          <w:u w:val="single"/>
        </w:rPr>
        <w:t xml:space="preserve">                            </w:t>
      </w:r>
    </w:p>
    <w:p>
      <w:pPr>
        <w:widowControl/>
        <w:snapToGrid w:val="0"/>
        <w:spacing w:before="100" w:beforeAutospacing="1" w:after="100" w:afterAutospacing="1"/>
        <w:rPr>
          <w:rFonts w:eastAsia="方正仿宋简体" w:cs="宋体"/>
          <w:kern w:val="0"/>
          <w:sz w:val="18"/>
          <w:szCs w:val="18"/>
        </w:rPr>
      </w:pPr>
    </w:p>
    <w:p>
      <w:pPr>
        <w:widowControl/>
        <w:snapToGrid w:val="0"/>
        <w:spacing w:before="100" w:beforeAutospacing="1" w:after="100" w:afterAutospacing="1" w:line="640" w:lineRule="atLeast"/>
        <w:jc w:val="center"/>
        <w:rPr>
          <w:rFonts w:hint="eastAsia" w:eastAsia="黑体" w:cs="宋体"/>
          <w:kern w:val="0"/>
          <w:sz w:val="32"/>
          <w:szCs w:val="32"/>
        </w:rPr>
      </w:pPr>
      <w:r>
        <w:rPr>
          <w:rFonts w:hint="eastAsia" w:eastAsia="黑体" w:cs="宋体"/>
          <w:kern w:val="0"/>
          <w:sz w:val="32"/>
          <w:szCs w:val="32"/>
        </w:rPr>
        <w:t>许昌市科技特派员行动计划工作小组办公室</w:t>
      </w:r>
    </w:p>
    <w:p>
      <w:pPr>
        <w:keepNext w:val="0"/>
        <w:keepLines w:val="0"/>
        <w:pageBreakBefore w:val="0"/>
        <w:widowControl/>
        <w:kinsoku/>
        <w:wordWrap/>
        <w:overflowPunct/>
        <w:topLinePunct w:val="0"/>
        <w:autoSpaceDE/>
        <w:autoSpaceDN/>
        <w:bidi w:val="0"/>
        <w:adjustRightInd/>
        <w:snapToGrid w:val="0"/>
        <w:spacing w:beforeAutospacing="0" w:afterAutospacing="0" w:line="640" w:lineRule="atLeast"/>
        <w:ind w:left="0" w:leftChars="0" w:right="0" w:rightChars="0" w:firstLine="640" w:firstLineChars="200"/>
        <w:jc w:val="center"/>
        <w:textAlignment w:val="auto"/>
        <w:outlineLvl w:val="9"/>
        <w:rPr>
          <w:rFonts w:hint="eastAsia" w:eastAsia="黑体" w:cs="宋体"/>
          <w:kern w:val="0"/>
          <w:sz w:val="32"/>
          <w:szCs w:val="32"/>
        </w:rPr>
      </w:pPr>
      <w:r>
        <w:rPr>
          <w:rFonts w:hint="eastAsia" w:eastAsia="黑体" w:cs="宋体"/>
          <w:kern w:val="0"/>
          <w:sz w:val="32"/>
          <w:szCs w:val="32"/>
        </w:rPr>
        <w:t>年</w:t>
      </w:r>
      <w:r>
        <w:rPr>
          <w:rFonts w:eastAsia="黑体" w:cs="宋体"/>
          <w:kern w:val="0"/>
          <w:sz w:val="32"/>
          <w:szCs w:val="32"/>
        </w:rPr>
        <w:t xml:space="preserve">  </w:t>
      </w:r>
      <w:r>
        <w:rPr>
          <w:rFonts w:hint="eastAsia" w:eastAsia="黑体" w:cs="宋体"/>
          <w:kern w:val="0"/>
          <w:sz w:val="32"/>
          <w:szCs w:val="32"/>
          <w:lang w:val="en-US" w:eastAsia="zh-CN"/>
        </w:rPr>
        <w:t xml:space="preserve"> </w:t>
      </w:r>
      <w:r>
        <w:rPr>
          <w:rFonts w:hint="eastAsia" w:eastAsia="黑体" w:cs="宋体"/>
          <w:kern w:val="0"/>
          <w:sz w:val="32"/>
          <w:szCs w:val="32"/>
        </w:rPr>
        <w:t>月</w:t>
      </w:r>
      <w:r>
        <w:rPr>
          <w:rFonts w:eastAsia="黑体" w:cs="宋体"/>
          <w:kern w:val="0"/>
          <w:sz w:val="32"/>
          <w:szCs w:val="32"/>
        </w:rPr>
        <w:t xml:space="preserve">  </w:t>
      </w:r>
      <w:r>
        <w:rPr>
          <w:rFonts w:hint="eastAsia" w:eastAsia="黑体" w:cs="宋体"/>
          <w:kern w:val="0"/>
          <w:sz w:val="32"/>
          <w:szCs w:val="32"/>
          <w:lang w:val="en-US" w:eastAsia="zh-CN"/>
        </w:rPr>
        <w:t xml:space="preserve"> </w:t>
      </w:r>
      <w:r>
        <w:rPr>
          <w:rFonts w:hint="eastAsia" w:eastAsia="黑体" w:cs="宋体"/>
          <w:kern w:val="0"/>
          <w:sz w:val="32"/>
          <w:szCs w:val="32"/>
        </w:rPr>
        <w:t>日</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left"/>
        <w:textAlignment w:val="auto"/>
        <w:outlineLvl w:val="9"/>
        <w:rPr>
          <w:rFonts w:eastAsia="黑体" w:cs="宋体"/>
          <w:kern w:val="0"/>
          <w:sz w:val="32"/>
          <w:szCs w:val="32"/>
        </w:rPr>
      </w:pPr>
      <w:r>
        <w:rPr>
          <w:rFonts w:hint="eastAsia" w:eastAsia="仿宋_GB2312"/>
          <w:kern w:val="0"/>
          <w:sz w:val="32"/>
          <w:szCs w:val="32"/>
        </w:rPr>
        <w:t>根据《关于实施科技特派员行动计划的意见》（豫科〔</w:t>
      </w:r>
      <w:r>
        <w:rPr>
          <w:rFonts w:eastAsia="仿宋_GB2312"/>
          <w:kern w:val="0"/>
          <w:sz w:val="32"/>
          <w:szCs w:val="32"/>
        </w:rPr>
        <w:t>2009</w:t>
      </w:r>
      <w:r>
        <w:rPr>
          <w:rFonts w:hint="eastAsia" w:eastAsia="仿宋_GB2312"/>
          <w:kern w:val="0"/>
          <w:sz w:val="32"/>
          <w:szCs w:val="32"/>
        </w:rPr>
        <w:t>〕</w:t>
      </w:r>
      <w:r>
        <w:rPr>
          <w:rFonts w:eastAsia="仿宋_GB2312"/>
          <w:kern w:val="0"/>
          <w:sz w:val="32"/>
          <w:szCs w:val="32"/>
        </w:rPr>
        <w:t>46</w:t>
      </w:r>
      <w:r>
        <w:rPr>
          <w:rFonts w:hint="eastAsia" w:eastAsia="仿宋_GB2312"/>
          <w:kern w:val="0"/>
          <w:sz w:val="32"/>
          <w:szCs w:val="32"/>
        </w:rPr>
        <w:t>号）有关精神，经甲、乙、丙三方共同协商，达成如下协议：</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left"/>
        <w:textAlignment w:val="auto"/>
        <w:outlineLvl w:val="9"/>
        <w:rPr>
          <w:rFonts w:eastAsia="仿宋_GB2312"/>
          <w:kern w:val="0"/>
          <w:sz w:val="32"/>
          <w:szCs w:val="32"/>
          <w:u w:val="single"/>
        </w:rPr>
      </w:pPr>
      <w:r>
        <w:rPr>
          <w:rFonts w:eastAsia="仿宋_GB2312"/>
          <w:kern w:val="0"/>
          <w:sz w:val="32"/>
          <w:szCs w:val="32"/>
        </w:rPr>
        <w:t>1</w:t>
      </w:r>
      <w:r>
        <w:rPr>
          <w:rFonts w:hint="eastAsia" w:eastAsia="仿宋_GB2312"/>
          <w:kern w:val="0"/>
          <w:sz w:val="32"/>
          <w:szCs w:val="32"/>
        </w:rPr>
        <w:t>、甲方聘用丙方担任科技特派员。丙方作为乙方派出人员到甲方任科技特派员。协议期限</w:t>
      </w:r>
      <w:r>
        <w:rPr>
          <w:rFonts w:hint="eastAsia" w:eastAsia="仿宋_GB2312"/>
          <w:kern w:val="0"/>
          <w:sz w:val="32"/>
          <w:szCs w:val="32"/>
          <w:lang w:val="en-US" w:eastAsia="zh-CN"/>
        </w:rPr>
        <w:t>1</w:t>
      </w:r>
      <w:r>
        <w:rPr>
          <w:rFonts w:hint="eastAsia" w:eastAsia="仿宋_GB2312"/>
          <w:kern w:val="0"/>
          <w:sz w:val="32"/>
          <w:szCs w:val="32"/>
        </w:rPr>
        <w:t>年，自</w:t>
      </w:r>
      <w:r>
        <w:rPr>
          <w:rFonts w:eastAsia="仿宋_GB2312"/>
          <w:kern w:val="0"/>
          <w:sz w:val="32"/>
          <w:szCs w:val="32"/>
          <w:u w:val="single"/>
        </w:rPr>
        <w:t xml:space="preserve">     </w:t>
      </w:r>
      <w:r>
        <w:rPr>
          <w:rFonts w:hint="eastAsia" w:eastAsia="仿宋_GB2312"/>
          <w:kern w:val="0"/>
          <w:sz w:val="32"/>
          <w:szCs w:val="32"/>
        </w:rPr>
        <w:t>年</w:t>
      </w:r>
      <w:r>
        <w:rPr>
          <w:rFonts w:eastAsia="仿宋_GB2312"/>
          <w:kern w:val="0"/>
          <w:sz w:val="32"/>
          <w:szCs w:val="32"/>
        </w:rPr>
        <w:t xml:space="preserve"> </w:t>
      </w:r>
      <w:r>
        <w:rPr>
          <w:rFonts w:eastAsia="仿宋_GB2312"/>
          <w:kern w:val="0"/>
          <w:sz w:val="32"/>
          <w:szCs w:val="32"/>
          <w:u w:val="single"/>
        </w:rPr>
        <w:t xml:space="preserve">    </w:t>
      </w:r>
      <w:r>
        <w:rPr>
          <w:rFonts w:hint="eastAsia" w:eastAsia="仿宋_GB2312"/>
          <w:kern w:val="0"/>
          <w:sz w:val="32"/>
          <w:szCs w:val="32"/>
        </w:rPr>
        <w:t>月至</w:t>
      </w:r>
      <w:r>
        <w:rPr>
          <w:rFonts w:eastAsia="仿宋_GB2312"/>
          <w:kern w:val="0"/>
          <w:sz w:val="32"/>
          <w:szCs w:val="32"/>
          <w:u w:val="single"/>
        </w:rPr>
        <w:t xml:space="preserve">     </w:t>
      </w:r>
      <w:r>
        <w:rPr>
          <w:rFonts w:hint="eastAsia" w:eastAsia="仿宋_GB2312"/>
          <w:kern w:val="0"/>
          <w:sz w:val="32"/>
          <w:szCs w:val="32"/>
        </w:rPr>
        <w:t>年</w:t>
      </w:r>
      <w:r>
        <w:rPr>
          <w:rFonts w:eastAsia="仿宋_GB2312"/>
          <w:kern w:val="0"/>
          <w:sz w:val="32"/>
          <w:szCs w:val="32"/>
          <w:u w:val="single"/>
        </w:rPr>
        <w:t xml:space="preserve"> </w:t>
      </w:r>
      <w:r>
        <w:rPr>
          <w:rFonts w:hint="eastAsia" w:eastAsia="仿宋_GB2312"/>
          <w:kern w:val="0"/>
          <w:sz w:val="32"/>
          <w:szCs w:val="32"/>
          <w:u w:val="single"/>
          <w:lang w:val="en-US" w:eastAsia="zh-CN"/>
        </w:rPr>
        <w:t xml:space="preserve">       </w:t>
      </w:r>
      <w:r>
        <w:rPr>
          <w:rFonts w:hint="eastAsia" w:eastAsia="仿宋_GB2312"/>
          <w:kern w:val="0"/>
          <w:sz w:val="32"/>
          <w:szCs w:val="32"/>
        </w:rPr>
        <w:t>月。</w:t>
      </w:r>
      <w:r>
        <w:rPr>
          <w:rFonts w:eastAsia="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outlineLvl w:val="9"/>
        <w:rPr>
          <w:rFonts w:eastAsia="仿宋_GB2312"/>
          <w:kern w:val="0"/>
          <w:sz w:val="32"/>
          <w:szCs w:val="32"/>
        </w:rPr>
      </w:pPr>
      <w:r>
        <w:rPr>
          <w:rFonts w:eastAsia="仿宋_GB2312"/>
          <w:kern w:val="0"/>
          <w:sz w:val="32"/>
          <w:szCs w:val="32"/>
        </w:rPr>
        <w:t>2</w:t>
      </w:r>
      <w:r>
        <w:rPr>
          <w:rFonts w:hint="eastAsia" w:eastAsia="仿宋_GB2312"/>
          <w:kern w:val="0"/>
          <w:sz w:val="32"/>
          <w:szCs w:val="32"/>
        </w:rPr>
        <w:t>、派驻期间，丙方在甲方主要任务：</w:t>
      </w:r>
    </w:p>
    <w:p>
      <w:pPr>
        <w:keepNext w:val="0"/>
        <w:keepLines w:val="0"/>
        <w:pageBreakBefore w:val="0"/>
        <w:widowControl/>
        <w:kinsoku/>
        <w:wordWrap/>
        <w:overflowPunct/>
        <w:topLinePunct w:val="0"/>
        <w:autoSpaceDE/>
        <w:autoSpaceDN/>
        <w:bidi w:val="0"/>
        <w:adjustRightInd/>
        <w:snapToGrid w:val="0"/>
        <w:spacing w:beforeAutospacing="0" w:afterAutospacing="0" w:line="700" w:lineRule="exact"/>
        <w:ind w:left="0" w:leftChars="0" w:right="0" w:rightChars="0" w:firstLine="640" w:firstLineChars="200"/>
        <w:jc w:val="left"/>
        <w:textAlignment w:val="auto"/>
        <w:outlineLvl w:val="9"/>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w:t>
      </w:r>
    </w:p>
    <w:p>
      <w:pPr>
        <w:keepNext w:val="0"/>
        <w:keepLines w:val="0"/>
        <w:pageBreakBefore w:val="0"/>
        <w:widowControl/>
        <w:kinsoku/>
        <w:wordWrap/>
        <w:overflowPunct/>
        <w:topLinePunct w:val="0"/>
        <w:autoSpaceDE/>
        <w:autoSpaceDN/>
        <w:bidi w:val="0"/>
        <w:adjustRightInd/>
        <w:snapToGrid w:val="0"/>
        <w:spacing w:beforeAutospacing="0" w:afterAutospacing="0" w:line="700" w:lineRule="exact"/>
        <w:ind w:left="0" w:leftChars="0" w:right="0" w:rightChars="0" w:firstLine="640"/>
        <w:jc w:val="left"/>
        <w:textAlignment w:val="auto"/>
        <w:outlineLvl w:val="9"/>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w:t>
      </w:r>
    </w:p>
    <w:p>
      <w:pPr>
        <w:keepNext w:val="0"/>
        <w:keepLines w:val="0"/>
        <w:pageBreakBefore w:val="0"/>
        <w:widowControl/>
        <w:kinsoku/>
        <w:wordWrap/>
        <w:overflowPunct/>
        <w:topLinePunct w:val="0"/>
        <w:autoSpaceDE/>
        <w:autoSpaceDN/>
        <w:bidi w:val="0"/>
        <w:adjustRightInd/>
        <w:snapToGrid w:val="0"/>
        <w:spacing w:beforeAutospacing="0" w:afterAutospacing="0" w:line="700" w:lineRule="exact"/>
        <w:ind w:left="0" w:leftChars="0" w:right="0" w:rightChars="0" w:firstLine="640"/>
        <w:jc w:val="left"/>
        <w:textAlignment w:val="auto"/>
        <w:outlineLvl w:val="9"/>
        <w:rPr>
          <w:rFonts w:eastAsia="仿宋_GB2312"/>
          <w:kern w:val="0"/>
          <w:sz w:val="32"/>
          <w:szCs w:val="32"/>
        </w:rPr>
      </w:pPr>
      <w:r>
        <w:rPr>
          <w:rFonts w:hint="eastAsia" w:eastAsia="仿宋_GB2312"/>
          <w:kern w:val="0"/>
          <w:sz w:val="32"/>
          <w:szCs w:val="32"/>
        </w:rPr>
        <w:t>（</w:t>
      </w:r>
      <w:r>
        <w:rPr>
          <w:rFonts w:eastAsia="仿宋_GB2312"/>
          <w:kern w:val="0"/>
          <w:sz w:val="32"/>
          <w:szCs w:val="32"/>
        </w:rPr>
        <w:t>3</w:t>
      </w:r>
      <w:r>
        <w:rPr>
          <w:rFonts w:hint="eastAsia" w:eastAsia="仿宋_GB2312"/>
          <w:kern w:val="0"/>
          <w:sz w:val="32"/>
          <w:szCs w:val="32"/>
        </w:rPr>
        <w:t>）</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left"/>
        <w:textAlignment w:val="auto"/>
        <w:outlineLvl w:val="9"/>
        <w:rPr>
          <w:rFonts w:eastAsia="仿宋_GB2312"/>
          <w:spacing w:val="-8"/>
          <w:kern w:val="0"/>
          <w:sz w:val="32"/>
          <w:szCs w:val="32"/>
        </w:rPr>
      </w:pPr>
      <w:r>
        <w:rPr>
          <w:rFonts w:eastAsia="仿宋_GB2312"/>
          <w:kern w:val="0"/>
          <w:sz w:val="32"/>
          <w:szCs w:val="32"/>
        </w:rPr>
        <w:t>3</w:t>
      </w:r>
      <w:r>
        <w:rPr>
          <w:rFonts w:hint="eastAsia" w:eastAsia="仿宋_GB2312"/>
          <w:kern w:val="0"/>
          <w:sz w:val="32"/>
          <w:szCs w:val="32"/>
        </w:rPr>
        <w:t>、派驻期间，乙方确保丙方原职务、工资、待遇、岗位不变，工资、职务、职称晋升优先考虑丙方</w:t>
      </w:r>
      <w:r>
        <w:rPr>
          <w:rFonts w:hint="eastAsia" w:eastAsia="仿宋_GB2312"/>
          <w:spacing w:val="-8"/>
          <w:kern w:val="0"/>
          <w:sz w:val="32"/>
          <w:szCs w:val="32"/>
        </w:rPr>
        <w:t>，丙方任期届满考核合格则视同完成乙方规定的工作量。</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left"/>
        <w:textAlignment w:val="auto"/>
        <w:outlineLvl w:val="9"/>
        <w:rPr>
          <w:rFonts w:eastAsia="仿宋_GB2312"/>
          <w:kern w:val="0"/>
          <w:sz w:val="32"/>
          <w:szCs w:val="32"/>
        </w:rPr>
      </w:pPr>
      <w:r>
        <w:rPr>
          <w:rFonts w:eastAsia="仿宋_GB2312"/>
          <w:kern w:val="0"/>
          <w:sz w:val="32"/>
          <w:szCs w:val="32"/>
        </w:rPr>
        <w:t>4</w:t>
      </w:r>
      <w:r>
        <w:rPr>
          <w:rFonts w:hint="eastAsia" w:eastAsia="仿宋_GB2312"/>
          <w:kern w:val="0"/>
          <w:sz w:val="32"/>
          <w:szCs w:val="32"/>
        </w:rPr>
        <w:t>、派驻期间甲方为丙方提供必须的生活、工作条件。</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left"/>
        <w:textAlignment w:val="auto"/>
        <w:outlineLvl w:val="9"/>
        <w:rPr>
          <w:rFonts w:eastAsia="仿宋_GB2312"/>
          <w:kern w:val="0"/>
          <w:sz w:val="32"/>
          <w:szCs w:val="32"/>
        </w:rPr>
      </w:pPr>
      <w:r>
        <w:rPr>
          <w:rFonts w:eastAsia="仿宋_GB2312"/>
          <w:kern w:val="0"/>
          <w:sz w:val="32"/>
          <w:szCs w:val="32"/>
        </w:rPr>
        <w:t>5</w:t>
      </w:r>
      <w:r>
        <w:rPr>
          <w:rFonts w:hint="eastAsia" w:eastAsia="仿宋_GB2312"/>
          <w:kern w:val="0"/>
          <w:sz w:val="32"/>
          <w:szCs w:val="32"/>
        </w:rPr>
        <w:t>、丙方应认真履行《关于实施科技特派员行动计划的意见》的相关规定，完成本协议商定的工作任务。乙方对丙方进行日常管理、检查监督和考核。</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left"/>
        <w:textAlignment w:val="auto"/>
        <w:outlineLvl w:val="9"/>
        <w:rPr>
          <w:rFonts w:eastAsia="仿宋_GB2312"/>
          <w:kern w:val="0"/>
          <w:sz w:val="32"/>
          <w:szCs w:val="32"/>
        </w:rPr>
      </w:pPr>
      <w:r>
        <w:rPr>
          <w:rFonts w:eastAsia="仿宋_GB2312"/>
          <w:kern w:val="0"/>
          <w:sz w:val="32"/>
          <w:szCs w:val="32"/>
        </w:rPr>
        <w:t>6</w:t>
      </w:r>
      <w:r>
        <w:rPr>
          <w:rFonts w:hint="eastAsia" w:eastAsia="仿宋_GB2312"/>
          <w:kern w:val="0"/>
          <w:sz w:val="32"/>
          <w:szCs w:val="32"/>
        </w:rPr>
        <w:t>、派驻期间丙方应严格遵守国家法律法规，遵守服务单位的各项规章制度，甲方和丙方签订了技术保密协议的，双方必须严格遵守。</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right="0" w:rightChars="0" w:firstLine="640"/>
        <w:jc w:val="left"/>
        <w:textAlignment w:val="auto"/>
        <w:outlineLvl w:val="9"/>
        <w:rPr>
          <w:rFonts w:eastAsia="仿宋_GB2312"/>
          <w:kern w:val="0"/>
          <w:sz w:val="32"/>
          <w:szCs w:val="32"/>
          <w:u w:val="single"/>
        </w:rPr>
      </w:pPr>
      <w:r>
        <w:rPr>
          <w:rFonts w:eastAsia="仿宋_GB2312"/>
          <w:kern w:val="0"/>
          <w:sz w:val="32"/>
          <w:szCs w:val="32"/>
        </w:rPr>
        <w:t>7</w:t>
      </w:r>
      <w:r>
        <w:rPr>
          <w:rFonts w:hint="eastAsia" w:eastAsia="仿宋_GB2312"/>
          <w:kern w:val="0"/>
          <w:sz w:val="32"/>
          <w:szCs w:val="32"/>
        </w:rPr>
        <w:t>、协议未尽事宜，甲、乙、丙三方协商解决。</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right="0" w:rightChars="0" w:firstLine="640"/>
        <w:jc w:val="left"/>
        <w:textAlignment w:val="auto"/>
        <w:outlineLvl w:val="9"/>
        <w:rPr>
          <w:rFonts w:eastAsia="仿宋_GB2312"/>
          <w:kern w:val="0"/>
          <w:sz w:val="32"/>
          <w:szCs w:val="32"/>
        </w:rPr>
      </w:pPr>
      <w:r>
        <w:rPr>
          <w:rFonts w:eastAsia="仿宋_GB2312"/>
          <w:kern w:val="0"/>
          <w:sz w:val="32"/>
          <w:szCs w:val="32"/>
        </w:rPr>
        <w:t>8</w:t>
      </w:r>
      <w:r>
        <w:rPr>
          <w:rFonts w:hint="eastAsia" w:eastAsia="仿宋_GB2312"/>
          <w:kern w:val="0"/>
          <w:sz w:val="32"/>
          <w:szCs w:val="32"/>
        </w:rPr>
        <w:t>、本协议自签订之日起生效，有效期至</w:t>
      </w:r>
      <w:r>
        <w:rPr>
          <w:rFonts w:eastAsia="仿宋_GB2312"/>
          <w:kern w:val="0"/>
          <w:sz w:val="32"/>
          <w:szCs w:val="32"/>
          <w:u w:val="single"/>
        </w:rPr>
        <w:t xml:space="preserve">    </w:t>
      </w:r>
      <w:r>
        <w:rPr>
          <w:rFonts w:hint="eastAsia" w:eastAsia="仿宋_GB2312"/>
          <w:kern w:val="0"/>
          <w:sz w:val="32"/>
          <w:szCs w:val="32"/>
        </w:rPr>
        <w:t>年</w:t>
      </w:r>
      <w:r>
        <w:rPr>
          <w:rFonts w:eastAsia="仿宋_GB2312"/>
          <w:kern w:val="0"/>
          <w:sz w:val="32"/>
          <w:szCs w:val="32"/>
          <w:u w:val="single"/>
        </w:rPr>
        <w:t xml:space="preserve">   </w:t>
      </w:r>
      <w:r>
        <w:rPr>
          <w:rFonts w:hint="eastAsia" w:eastAsia="仿宋_GB2312"/>
          <w:kern w:val="0"/>
          <w:sz w:val="32"/>
          <w:szCs w:val="32"/>
        </w:rPr>
        <w:t>月</w:t>
      </w:r>
      <w:r>
        <w:rPr>
          <w:rFonts w:eastAsia="仿宋_GB2312"/>
          <w:kern w:val="0"/>
          <w:sz w:val="32"/>
          <w:szCs w:val="32"/>
          <w:u w:val="single"/>
        </w:rPr>
        <w:t xml:space="preserve">   </w:t>
      </w:r>
      <w:r>
        <w:rPr>
          <w:rFonts w:hint="eastAsia" w:eastAsia="仿宋_GB2312"/>
          <w:kern w:val="0"/>
          <w:sz w:val="32"/>
          <w:szCs w:val="32"/>
        </w:rPr>
        <w:t>日。</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right="0" w:rightChars="0" w:firstLine="640"/>
        <w:jc w:val="left"/>
        <w:textAlignment w:val="auto"/>
        <w:outlineLvl w:val="9"/>
        <w:rPr>
          <w:rFonts w:eastAsia="仿宋_GB2312"/>
          <w:kern w:val="0"/>
          <w:sz w:val="32"/>
          <w:szCs w:val="32"/>
        </w:rPr>
      </w:pPr>
      <w:r>
        <w:rPr>
          <w:rFonts w:eastAsia="仿宋_GB2312"/>
          <w:kern w:val="0"/>
          <w:sz w:val="32"/>
          <w:szCs w:val="32"/>
        </w:rPr>
        <w:t>9</w:t>
      </w:r>
      <w:r>
        <w:rPr>
          <w:rFonts w:hint="eastAsia" w:eastAsia="仿宋_GB2312"/>
          <w:kern w:val="0"/>
          <w:sz w:val="32"/>
          <w:szCs w:val="32"/>
        </w:rPr>
        <w:t>、本协议一式五份，甲、乙、丙三方以及甲方所属、市、县（市、区）科技特派员行动计划工作小组办公室各一份。</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firstLine="640"/>
        <w:jc w:val="left"/>
        <w:textAlignment w:val="auto"/>
        <w:outlineLvl w:val="9"/>
        <w:rPr>
          <w:rFonts w:eastAsia="仿宋_GB2312"/>
          <w:kern w:val="0"/>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jc w:val="left"/>
        <w:textAlignment w:val="auto"/>
        <w:outlineLvl w:val="9"/>
        <w:rPr>
          <w:rFonts w:eastAsia="仿宋_GB2312"/>
          <w:kern w:val="0"/>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firstLine="320" w:firstLineChars="100"/>
        <w:jc w:val="left"/>
        <w:textAlignment w:val="auto"/>
        <w:outlineLvl w:val="9"/>
        <w:rPr>
          <w:rFonts w:eastAsia="仿宋_GB2312"/>
          <w:kern w:val="0"/>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firstLine="320" w:firstLineChars="100"/>
        <w:jc w:val="left"/>
        <w:textAlignment w:val="auto"/>
        <w:outlineLvl w:val="9"/>
        <w:rPr>
          <w:rFonts w:eastAsia="仿宋_GB2312"/>
          <w:kern w:val="0"/>
          <w:sz w:val="32"/>
          <w:szCs w:val="32"/>
        </w:rPr>
      </w:pP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right="0" w:rightChars="0"/>
        <w:jc w:val="left"/>
        <w:textAlignment w:val="auto"/>
        <w:outlineLvl w:val="9"/>
        <w:rPr>
          <w:rFonts w:eastAsia="仿宋_GB2312"/>
          <w:kern w:val="0"/>
          <w:sz w:val="32"/>
          <w:szCs w:val="32"/>
        </w:rPr>
      </w:pPr>
      <w:r>
        <w:rPr>
          <w:rFonts w:hint="eastAsia" w:eastAsia="仿宋_GB2312"/>
          <w:kern w:val="0"/>
          <w:sz w:val="32"/>
          <w:szCs w:val="32"/>
          <w:lang w:val="en-US" w:eastAsia="zh-CN"/>
        </w:rPr>
        <w:t xml:space="preserve"> </w:t>
      </w:r>
      <w:r>
        <w:rPr>
          <w:rFonts w:hint="eastAsia" w:eastAsia="仿宋_GB2312"/>
          <w:kern w:val="0"/>
          <w:sz w:val="32"/>
          <w:szCs w:val="32"/>
        </w:rPr>
        <w:t>甲方：</w:t>
      </w:r>
      <w:r>
        <w:rPr>
          <w:rFonts w:eastAsia="仿宋_GB2312"/>
          <w:kern w:val="0"/>
          <w:sz w:val="32"/>
          <w:szCs w:val="32"/>
        </w:rPr>
        <w:t xml:space="preserve">               </w:t>
      </w:r>
      <w:r>
        <w:rPr>
          <w:rFonts w:hint="eastAsia" w:eastAsia="仿宋_GB2312"/>
          <w:kern w:val="0"/>
          <w:sz w:val="32"/>
          <w:szCs w:val="32"/>
        </w:rPr>
        <w:t>乙方：</w:t>
      </w:r>
      <w:r>
        <w:rPr>
          <w:rFonts w:eastAsia="仿宋_GB2312"/>
          <w:kern w:val="0"/>
          <w:sz w:val="32"/>
          <w:szCs w:val="32"/>
        </w:rPr>
        <w:t xml:space="preserve">         </w:t>
      </w:r>
      <w:r>
        <w:rPr>
          <w:rFonts w:hint="eastAsia" w:eastAsia="仿宋_GB2312"/>
          <w:kern w:val="0"/>
          <w:sz w:val="32"/>
          <w:szCs w:val="32"/>
          <w:lang w:val="en-US" w:eastAsia="zh-CN"/>
        </w:rPr>
        <w:t xml:space="preserve"> </w:t>
      </w:r>
      <w:r>
        <w:rPr>
          <w:rFonts w:eastAsia="仿宋_GB2312"/>
          <w:kern w:val="0"/>
          <w:sz w:val="32"/>
          <w:szCs w:val="32"/>
        </w:rPr>
        <w:t xml:space="preserve">   </w:t>
      </w:r>
      <w:r>
        <w:rPr>
          <w:rFonts w:hint="eastAsia" w:eastAsia="仿宋_GB2312"/>
          <w:kern w:val="0"/>
          <w:sz w:val="32"/>
          <w:szCs w:val="32"/>
        </w:rPr>
        <w:t>丙方：</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right="0" w:rightChars="0"/>
        <w:jc w:val="left"/>
        <w:textAlignment w:val="auto"/>
        <w:outlineLvl w:val="9"/>
        <w:rPr>
          <w:rFonts w:eastAsia="仿宋_GB2312"/>
          <w:kern w:val="0"/>
          <w:sz w:val="32"/>
          <w:szCs w:val="32"/>
        </w:rPr>
      </w:pPr>
      <w:r>
        <w:rPr>
          <w:rFonts w:hint="eastAsia" w:eastAsia="仿宋_GB2312"/>
          <w:kern w:val="0"/>
          <w:sz w:val="32"/>
          <w:szCs w:val="32"/>
        </w:rPr>
        <w:t>（盖章）</w:t>
      </w:r>
      <w:r>
        <w:rPr>
          <w:rFonts w:eastAsia="仿宋_GB2312"/>
          <w:kern w:val="0"/>
          <w:sz w:val="32"/>
          <w:szCs w:val="32"/>
        </w:rPr>
        <w:t xml:space="preserve">            </w:t>
      </w:r>
      <w:r>
        <w:rPr>
          <w:rFonts w:hint="eastAsia" w:eastAsia="仿宋_GB2312"/>
          <w:kern w:val="0"/>
          <w:sz w:val="32"/>
          <w:szCs w:val="32"/>
        </w:rPr>
        <w:t>（盖章）</w:t>
      </w:r>
      <w:r>
        <w:rPr>
          <w:rFonts w:eastAsia="仿宋_GB2312"/>
          <w:kern w:val="0"/>
          <w:sz w:val="32"/>
          <w:szCs w:val="32"/>
        </w:rPr>
        <w:t xml:space="preserve">          </w:t>
      </w:r>
      <w:r>
        <w:rPr>
          <w:rFonts w:hint="eastAsia" w:eastAsia="仿宋_GB2312"/>
          <w:kern w:val="0"/>
          <w:sz w:val="32"/>
          <w:szCs w:val="32"/>
          <w:lang w:val="en-US" w:eastAsia="zh-CN"/>
        </w:rPr>
        <w:t xml:space="preserve">  </w:t>
      </w:r>
      <w:r>
        <w:rPr>
          <w:rFonts w:hint="eastAsia" w:eastAsia="仿宋_GB2312"/>
          <w:kern w:val="0"/>
          <w:sz w:val="32"/>
          <w:szCs w:val="32"/>
        </w:rPr>
        <w:t>（签字）</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jc w:val="left"/>
        <w:textAlignment w:val="auto"/>
        <w:outlineLvl w:val="9"/>
        <w:rPr>
          <w:rFonts w:eastAsia="仿宋_GB2312"/>
          <w:kern w:val="0"/>
          <w:sz w:val="32"/>
          <w:szCs w:val="32"/>
        </w:rPr>
      </w:pPr>
      <w:r>
        <w:rPr>
          <w:rFonts w:hint="eastAsia" w:eastAsia="仿宋_GB2312"/>
          <w:kern w:val="0"/>
          <w:sz w:val="32"/>
          <w:szCs w:val="32"/>
        </w:rPr>
        <w:t>年</w:t>
      </w:r>
      <w:r>
        <w:rPr>
          <w:rFonts w:eastAsia="仿宋_GB2312"/>
          <w:kern w:val="0"/>
          <w:sz w:val="32"/>
          <w:szCs w:val="32"/>
        </w:rPr>
        <w:t xml:space="preserve">   </w:t>
      </w:r>
      <w:r>
        <w:rPr>
          <w:rFonts w:hint="eastAsia" w:eastAsia="仿宋_GB2312"/>
          <w:kern w:val="0"/>
          <w:sz w:val="32"/>
          <w:szCs w:val="32"/>
        </w:rPr>
        <w:t>月</w:t>
      </w:r>
      <w:r>
        <w:rPr>
          <w:rFonts w:eastAsia="仿宋_GB2312"/>
          <w:kern w:val="0"/>
          <w:sz w:val="32"/>
          <w:szCs w:val="32"/>
        </w:rPr>
        <w:t xml:space="preserve">   </w:t>
      </w:r>
      <w:r>
        <w:rPr>
          <w:rFonts w:hint="eastAsia" w:eastAsia="仿宋_GB2312"/>
          <w:kern w:val="0"/>
          <w:sz w:val="32"/>
          <w:szCs w:val="32"/>
        </w:rPr>
        <w:t>日</w:t>
      </w:r>
      <w:r>
        <w:rPr>
          <w:rFonts w:eastAsia="仿宋_GB2312"/>
          <w:kern w:val="0"/>
          <w:sz w:val="32"/>
          <w:szCs w:val="32"/>
        </w:rPr>
        <w:t xml:space="preserve">       </w:t>
      </w:r>
      <w:r>
        <w:rPr>
          <w:rFonts w:hint="eastAsia" w:eastAsia="仿宋_GB2312"/>
          <w:kern w:val="0"/>
          <w:sz w:val="32"/>
          <w:szCs w:val="32"/>
        </w:rPr>
        <w:t>年</w:t>
      </w:r>
      <w:r>
        <w:rPr>
          <w:rFonts w:eastAsia="仿宋_GB2312"/>
          <w:kern w:val="0"/>
          <w:sz w:val="32"/>
          <w:szCs w:val="32"/>
        </w:rPr>
        <w:t xml:space="preserve">   </w:t>
      </w:r>
      <w:r>
        <w:rPr>
          <w:rFonts w:hint="eastAsia" w:eastAsia="仿宋_GB2312"/>
          <w:kern w:val="0"/>
          <w:sz w:val="32"/>
          <w:szCs w:val="32"/>
        </w:rPr>
        <w:t>月</w:t>
      </w:r>
      <w:r>
        <w:rPr>
          <w:rFonts w:eastAsia="仿宋_GB2312"/>
          <w:kern w:val="0"/>
          <w:sz w:val="32"/>
          <w:szCs w:val="32"/>
        </w:rPr>
        <w:t xml:space="preserve">   </w:t>
      </w:r>
      <w:r>
        <w:rPr>
          <w:rFonts w:hint="eastAsia" w:eastAsia="仿宋_GB2312"/>
          <w:kern w:val="0"/>
          <w:sz w:val="32"/>
          <w:szCs w:val="32"/>
        </w:rPr>
        <w:t>日</w:t>
      </w:r>
      <w:r>
        <w:rPr>
          <w:rFonts w:eastAsia="仿宋_GB2312"/>
          <w:kern w:val="0"/>
          <w:sz w:val="32"/>
          <w:szCs w:val="32"/>
        </w:rPr>
        <w:t xml:space="preserve">     </w:t>
      </w:r>
      <w:r>
        <w:rPr>
          <w:rFonts w:hint="eastAsia" w:eastAsia="仿宋_GB2312"/>
          <w:kern w:val="0"/>
          <w:sz w:val="32"/>
          <w:szCs w:val="32"/>
          <w:lang w:val="en-US" w:eastAsia="zh-CN"/>
        </w:rPr>
        <w:t xml:space="preserve"> </w:t>
      </w:r>
      <w:r>
        <w:rPr>
          <w:rFonts w:eastAsia="仿宋_GB2312"/>
          <w:kern w:val="0"/>
          <w:sz w:val="32"/>
          <w:szCs w:val="32"/>
        </w:rPr>
        <w:t xml:space="preserve"> </w:t>
      </w:r>
      <w:r>
        <w:rPr>
          <w:rFonts w:hint="eastAsia" w:eastAsia="仿宋_GB2312"/>
          <w:kern w:val="0"/>
          <w:sz w:val="32"/>
          <w:szCs w:val="32"/>
          <w:lang w:val="en-US" w:eastAsia="zh-CN"/>
        </w:rPr>
        <w:t xml:space="preserve"> </w:t>
      </w:r>
      <w:r>
        <w:rPr>
          <w:rFonts w:hint="eastAsia" w:eastAsia="仿宋_GB2312"/>
          <w:kern w:val="0"/>
          <w:sz w:val="32"/>
          <w:szCs w:val="32"/>
        </w:rPr>
        <w:t>年</w:t>
      </w:r>
      <w:r>
        <w:rPr>
          <w:rFonts w:eastAsia="仿宋_GB2312"/>
          <w:kern w:val="0"/>
          <w:sz w:val="32"/>
          <w:szCs w:val="32"/>
        </w:rPr>
        <w:t xml:space="preserve">   </w:t>
      </w:r>
      <w:r>
        <w:rPr>
          <w:rFonts w:hint="eastAsia" w:eastAsia="仿宋_GB2312"/>
          <w:kern w:val="0"/>
          <w:sz w:val="32"/>
          <w:szCs w:val="32"/>
        </w:rPr>
        <w:t>月</w:t>
      </w:r>
      <w:r>
        <w:rPr>
          <w:rFonts w:eastAsia="仿宋_GB2312"/>
          <w:kern w:val="0"/>
          <w:sz w:val="32"/>
          <w:szCs w:val="32"/>
        </w:rPr>
        <w:t xml:space="preserve">   </w:t>
      </w:r>
      <w:r>
        <w:rPr>
          <w:rFonts w:hint="eastAsia" w:eastAsia="仿宋_GB2312"/>
          <w:kern w:val="0"/>
          <w:sz w:val="32"/>
          <w:szCs w:val="32"/>
        </w:rPr>
        <w:t>日</w:t>
      </w:r>
    </w:p>
    <w:p>
      <w:pPr>
        <w:jc w:val="center"/>
        <w:rPr>
          <w:rFonts w:eastAsia="黑体" w:cs="宋体"/>
          <w:color w:val="000000"/>
          <w:kern w:val="0"/>
          <w:sz w:val="44"/>
          <w:szCs w:val="44"/>
        </w:rPr>
      </w:pPr>
    </w:p>
    <w:p>
      <w:pPr>
        <w:widowControl/>
        <w:snapToGrid w:val="0"/>
        <w:spacing w:before="100" w:beforeAutospacing="1" w:after="100" w:afterAutospacing="1"/>
        <w:jc w:val="left"/>
        <w:rPr>
          <w:rFonts w:eastAsia="黑体"/>
          <w:kern w:val="0"/>
          <w:sz w:val="32"/>
          <w:szCs w:val="32"/>
        </w:rPr>
      </w:pPr>
    </w:p>
    <w:p>
      <w:pPr>
        <w:widowControl/>
        <w:snapToGrid w:val="0"/>
        <w:spacing w:before="100" w:beforeAutospacing="1" w:after="100" w:afterAutospacing="1"/>
        <w:jc w:val="left"/>
        <w:rPr>
          <w:rFonts w:eastAsia="黑体"/>
          <w:kern w:val="0"/>
          <w:sz w:val="32"/>
          <w:szCs w:val="32"/>
        </w:rPr>
      </w:pPr>
    </w:p>
    <w:p>
      <w:pPr>
        <w:widowControl/>
        <w:snapToGrid w:val="0"/>
        <w:spacing w:before="100" w:beforeAutospacing="1" w:after="100" w:afterAutospacing="1"/>
        <w:jc w:val="left"/>
        <w:rPr>
          <w:rFonts w:eastAsia="黑体"/>
          <w:kern w:val="0"/>
          <w:sz w:val="32"/>
          <w:szCs w:val="32"/>
        </w:rPr>
      </w:pPr>
    </w:p>
    <w:p>
      <w:pPr>
        <w:widowControl/>
        <w:snapToGrid w:val="0"/>
        <w:spacing w:before="100" w:beforeAutospacing="1" w:after="100" w:afterAutospacing="1"/>
        <w:jc w:val="left"/>
        <w:rPr>
          <w:rFonts w:eastAsia="黑体"/>
          <w:kern w:val="0"/>
          <w:sz w:val="32"/>
          <w:szCs w:val="32"/>
        </w:rPr>
      </w:pPr>
    </w:p>
    <w:p>
      <w:pPr>
        <w:widowControl/>
        <w:snapToGrid w:val="0"/>
        <w:spacing w:before="100" w:beforeAutospacing="1" w:after="100" w:afterAutospacing="1"/>
        <w:jc w:val="left"/>
        <w:rPr>
          <w:rFonts w:eastAsia="黑体"/>
          <w:kern w:val="0"/>
          <w:sz w:val="32"/>
          <w:szCs w:val="32"/>
        </w:rPr>
      </w:pPr>
    </w:p>
    <w:p>
      <w:pPr>
        <w:widowControl/>
        <w:snapToGrid w:val="0"/>
        <w:spacing w:before="100" w:beforeAutospacing="1" w:after="100" w:afterAutospacing="1"/>
        <w:jc w:val="left"/>
        <w:rPr>
          <w:rFonts w:eastAsia="黑体"/>
          <w:kern w:val="0"/>
          <w:sz w:val="32"/>
          <w:szCs w:val="32"/>
        </w:rPr>
      </w:pPr>
    </w:p>
    <w:p>
      <w:pPr>
        <w:widowControl/>
        <w:snapToGrid w:val="0"/>
        <w:spacing w:before="100" w:beforeAutospacing="1" w:after="100" w:afterAutospacing="1"/>
        <w:jc w:val="left"/>
        <w:rPr>
          <w:rFonts w:eastAsia="黑体"/>
          <w:kern w:val="0"/>
          <w:sz w:val="32"/>
          <w:szCs w:val="32"/>
        </w:rPr>
      </w:pPr>
    </w:p>
    <w:p>
      <w:pPr>
        <w:widowControl/>
        <w:snapToGrid w:val="0"/>
        <w:spacing w:before="100" w:beforeAutospacing="1" w:after="100" w:afterAutospacing="1"/>
        <w:jc w:val="left"/>
        <w:rPr>
          <w:rFonts w:eastAsia="黑体"/>
          <w:kern w:val="0"/>
          <w:sz w:val="32"/>
          <w:szCs w:val="32"/>
        </w:rPr>
      </w:pPr>
    </w:p>
    <w:p>
      <w:pPr>
        <w:widowControl/>
        <w:snapToGrid w:val="0"/>
        <w:spacing w:before="100" w:beforeAutospacing="1" w:after="100" w:afterAutospacing="1"/>
        <w:jc w:val="left"/>
        <w:rPr>
          <w:rFonts w:eastAsia="黑体"/>
          <w:kern w:val="0"/>
          <w:sz w:val="32"/>
          <w:szCs w:val="32"/>
        </w:rPr>
      </w:pPr>
    </w:p>
    <w:p>
      <w:pPr>
        <w:widowControl/>
        <w:snapToGrid w:val="0"/>
        <w:spacing w:before="100" w:beforeAutospacing="1" w:after="100" w:afterAutospacing="1"/>
        <w:jc w:val="left"/>
        <w:rPr>
          <w:rFonts w:eastAsia="黑体"/>
          <w:kern w:val="0"/>
          <w:sz w:val="32"/>
          <w:szCs w:val="32"/>
        </w:rPr>
      </w:pPr>
      <w:r>
        <w:rPr>
          <w:rFonts w:hint="eastAsia" w:eastAsia="黑体" w:cs="仿宋_GB2312"/>
          <w:kern w:val="0"/>
          <w:sz w:val="32"/>
          <w:szCs w:val="32"/>
          <w:lang w:val="zh-CN"/>
        </w:rPr>
        <w:t>附件</w:t>
      </w:r>
      <w:r>
        <w:rPr>
          <w:rFonts w:hint="eastAsia" w:eastAsia="黑体"/>
          <w:kern w:val="0"/>
          <w:sz w:val="32"/>
          <w:szCs w:val="32"/>
          <w:lang w:val="en-US" w:eastAsia="zh-CN"/>
        </w:rPr>
        <w:t>4</w:t>
      </w:r>
    </w:p>
    <w:p>
      <w:pPr>
        <w:jc w:val="center"/>
        <w:rPr>
          <w:rFonts w:eastAsia="黑体" w:cs="宋体"/>
          <w:color w:val="000000"/>
          <w:kern w:val="0"/>
          <w:sz w:val="44"/>
          <w:szCs w:val="44"/>
        </w:rPr>
      </w:pPr>
      <w:r>
        <w:rPr>
          <w:rFonts w:hint="eastAsia" w:eastAsia="黑体" w:cs="宋体"/>
          <w:color w:val="000000"/>
          <w:kern w:val="0"/>
          <w:sz w:val="44"/>
          <w:szCs w:val="44"/>
        </w:rPr>
        <w:t>许昌市科技特派员需求汇总表</w:t>
      </w:r>
    </w:p>
    <w:p>
      <w:pPr>
        <w:jc w:val="center"/>
        <w:rPr>
          <w:rFonts w:eastAsia="黑体" w:cs="宋体"/>
          <w:color w:val="000000"/>
          <w:kern w:val="0"/>
          <w:sz w:val="44"/>
          <w:szCs w:val="44"/>
        </w:rPr>
      </w:pPr>
    </w:p>
    <w:tbl>
      <w:tblPr>
        <w:tblStyle w:val="10"/>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125"/>
        <w:gridCol w:w="2576"/>
        <w:gridCol w:w="1658"/>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b/>
                <w:sz w:val="28"/>
                <w:szCs w:val="28"/>
              </w:rPr>
            </w:pPr>
            <w:r>
              <w:rPr>
                <w:rFonts w:hint="eastAsia" w:eastAsia="仿宋_GB2312"/>
                <w:b/>
                <w:sz w:val="28"/>
                <w:szCs w:val="28"/>
              </w:rPr>
              <w:t>序号</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8"/>
                <w:szCs w:val="28"/>
              </w:rPr>
            </w:pPr>
            <w:r>
              <w:rPr>
                <w:rFonts w:hint="eastAsia" w:eastAsia="仿宋_GB2312"/>
                <w:b/>
                <w:sz w:val="28"/>
                <w:szCs w:val="28"/>
              </w:rPr>
              <w:t>需求单位</w:t>
            </w:r>
          </w:p>
        </w:tc>
        <w:tc>
          <w:tcPr>
            <w:tcW w:w="25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b/>
                <w:sz w:val="28"/>
                <w:szCs w:val="28"/>
              </w:rPr>
            </w:pPr>
            <w:r>
              <w:rPr>
                <w:rFonts w:hint="eastAsia" w:eastAsia="仿宋_GB2312"/>
                <w:b/>
                <w:sz w:val="28"/>
                <w:szCs w:val="28"/>
              </w:rPr>
              <w:t>对科技特派员</w:t>
            </w:r>
          </w:p>
          <w:p>
            <w:pPr>
              <w:snapToGrid w:val="0"/>
              <w:jc w:val="center"/>
              <w:rPr>
                <w:rFonts w:eastAsia="仿宋_GB2312"/>
                <w:b/>
                <w:sz w:val="28"/>
                <w:szCs w:val="28"/>
              </w:rPr>
            </w:pPr>
            <w:r>
              <w:rPr>
                <w:rFonts w:hint="eastAsia" w:eastAsia="仿宋_GB2312"/>
                <w:b/>
                <w:sz w:val="28"/>
                <w:szCs w:val="28"/>
              </w:rPr>
              <w:t>具体要求</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b/>
                <w:sz w:val="28"/>
                <w:szCs w:val="28"/>
              </w:rPr>
            </w:pPr>
            <w:r>
              <w:rPr>
                <w:rFonts w:hint="eastAsia" w:eastAsia="仿宋_GB2312"/>
                <w:b/>
                <w:sz w:val="28"/>
                <w:szCs w:val="28"/>
              </w:rPr>
              <w:t>需求单位</w:t>
            </w:r>
          </w:p>
          <w:p>
            <w:pPr>
              <w:snapToGrid w:val="0"/>
              <w:jc w:val="center"/>
              <w:rPr>
                <w:rFonts w:eastAsia="仿宋_GB2312"/>
                <w:b/>
                <w:sz w:val="28"/>
                <w:szCs w:val="28"/>
              </w:rPr>
            </w:pPr>
            <w:r>
              <w:rPr>
                <w:rFonts w:hint="eastAsia" w:eastAsia="仿宋_GB2312"/>
                <w:b/>
                <w:sz w:val="28"/>
                <w:szCs w:val="28"/>
              </w:rPr>
              <w:t>联系方式</w:t>
            </w:r>
          </w:p>
        </w:tc>
        <w:tc>
          <w:tcPr>
            <w:tcW w:w="15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b/>
                <w:sz w:val="28"/>
                <w:szCs w:val="28"/>
              </w:rPr>
            </w:pPr>
            <w:r>
              <w:rPr>
                <w:rFonts w:hint="eastAsia" w:eastAsia="仿宋_GB2312"/>
                <w:b/>
                <w:sz w:val="28"/>
                <w:szCs w:val="28"/>
              </w:rPr>
              <w:t>管理部门</w:t>
            </w:r>
          </w:p>
          <w:p>
            <w:pPr>
              <w:snapToGrid w:val="0"/>
              <w:jc w:val="center"/>
              <w:rPr>
                <w:rFonts w:eastAsia="仿宋_GB2312"/>
                <w:b/>
                <w:sz w:val="28"/>
                <w:szCs w:val="28"/>
              </w:rPr>
            </w:pPr>
            <w:r>
              <w:rPr>
                <w:rFonts w:hint="eastAsia" w:eastAsia="仿宋_GB2312"/>
                <w:b/>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eastAsia="仿宋_GB2312"/>
                <w:sz w:val="28"/>
                <w:szCs w:val="28"/>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257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eastAsia="仿宋_GB2312"/>
                <w:sz w:val="28"/>
                <w:szCs w:val="28"/>
              </w:rPr>
              <w:t>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257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eastAsia="仿宋_GB2312"/>
                <w:sz w:val="28"/>
                <w:szCs w:val="28"/>
              </w:rPr>
              <w:t>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257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eastAsia="仿宋_GB2312"/>
                <w:sz w:val="28"/>
                <w:szCs w:val="28"/>
              </w:rPr>
              <w:t>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257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eastAsia="仿宋_GB2312"/>
                <w:sz w:val="28"/>
                <w:szCs w:val="28"/>
              </w:rPr>
              <w:t>5</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257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eastAsia="仿宋_GB2312"/>
                <w:sz w:val="28"/>
                <w:szCs w:val="28"/>
              </w:rPr>
              <w:t>6</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257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eastAsia="仿宋_GB2312"/>
                <w:sz w:val="28"/>
                <w:szCs w:val="28"/>
              </w:rPr>
              <w:t>7</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257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eastAsia="仿宋_GB2312"/>
                <w:sz w:val="28"/>
                <w:szCs w:val="28"/>
              </w:rPr>
              <w:t>8</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257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exac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r>
              <w:rPr>
                <w:rFonts w:eastAsia="仿宋_GB2312"/>
                <w:sz w:val="28"/>
                <w:szCs w:val="28"/>
              </w:rPr>
              <w:t>10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257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65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p>
        </w:tc>
      </w:tr>
    </w:tbl>
    <w:p>
      <w:pPr>
        <w:widowControl/>
        <w:snapToGrid w:val="0"/>
        <w:spacing w:before="100" w:beforeAutospacing="1" w:after="100" w:afterAutospacing="1"/>
        <w:jc w:val="left"/>
        <w:rPr>
          <w:rFonts w:eastAsia="黑体"/>
          <w:kern w:val="0"/>
          <w:sz w:val="32"/>
          <w:szCs w:val="32"/>
        </w:rPr>
      </w:pPr>
    </w:p>
    <w:p>
      <w:pPr>
        <w:widowControl/>
        <w:snapToGrid w:val="0"/>
        <w:spacing w:before="100" w:beforeAutospacing="1" w:after="100" w:afterAutospacing="1"/>
        <w:jc w:val="left"/>
        <w:rPr>
          <w:rFonts w:eastAsia="黑体"/>
          <w:kern w:val="0"/>
          <w:sz w:val="32"/>
          <w:szCs w:val="32"/>
        </w:rPr>
      </w:pPr>
      <w:r>
        <w:rPr>
          <w:rFonts w:hint="eastAsia" w:eastAsia="黑体" w:cs="仿宋_GB2312"/>
          <w:kern w:val="0"/>
          <w:sz w:val="32"/>
          <w:szCs w:val="32"/>
          <w:lang w:val="zh-CN"/>
        </w:rPr>
        <w:t>附件</w:t>
      </w:r>
      <w:r>
        <w:rPr>
          <w:rFonts w:hint="eastAsia" w:eastAsia="黑体"/>
          <w:kern w:val="0"/>
          <w:sz w:val="32"/>
          <w:szCs w:val="32"/>
          <w:lang w:val="en-US" w:eastAsia="zh-CN"/>
        </w:rPr>
        <w:t>5</w:t>
      </w:r>
    </w:p>
    <w:p>
      <w:pPr>
        <w:jc w:val="center"/>
        <w:rPr>
          <w:rFonts w:eastAsia="黑体"/>
          <w:sz w:val="44"/>
          <w:szCs w:val="44"/>
        </w:rPr>
      </w:pPr>
      <w:r>
        <w:rPr>
          <w:rFonts w:hint="eastAsia" w:eastAsia="黑体"/>
          <w:sz w:val="44"/>
          <w:szCs w:val="44"/>
        </w:rPr>
        <w:t>许昌市科技特派员申请汇总表</w:t>
      </w:r>
    </w:p>
    <w:p>
      <w:pPr>
        <w:spacing w:beforeLines="50" w:afterLines="50"/>
        <w:ind w:firstLine="240" w:firstLineChars="100"/>
        <w:rPr>
          <w:rFonts w:eastAsia="仿宋_GB2312"/>
          <w:sz w:val="24"/>
          <w:u w:val="single"/>
        </w:rPr>
      </w:pPr>
      <w:r>
        <w:rPr>
          <w:rFonts w:hint="eastAsia" w:eastAsia="仿宋_GB2312"/>
          <w:sz w:val="24"/>
        </w:rPr>
        <w:t>推荐单位（盖章）：</w:t>
      </w:r>
      <w:r>
        <w:rPr>
          <w:rFonts w:eastAsia="仿宋_GB2312"/>
          <w:sz w:val="24"/>
          <w:u w:val="single"/>
        </w:rPr>
        <w:t xml:space="preserve">              </w:t>
      </w:r>
      <w:r>
        <w:rPr>
          <w:rFonts w:eastAsia="仿宋_GB2312"/>
          <w:sz w:val="24"/>
        </w:rPr>
        <w:t xml:space="preserve">    </w:t>
      </w:r>
      <w:r>
        <w:rPr>
          <w:rFonts w:hint="eastAsia" w:eastAsia="仿宋_GB2312"/>
          <w:sz w:val="24"/>
        </w:rPr>
        <w:t>联系人及联系电话：</w:t>
      </w:r>
      <w:r>
        <w:rPr>
          <w:rFonts w:eastAsia="仿宋_GB2312"/>
          <w:sz w:val="24"/>
          <w:u w:val="single"/>
        </w:rPr>
        <w:t xml:space="preserve">                 </w:t>
      </w:r>
    </w:p>
    <w:tbl>
      <w:tblPr>
        <w:tblStyle w:val="10"/>
        <w:tblpPr w:leftFromText="180" w:rightFromText="180" w:vertAnchor="text" w:horzAnchor="page" w:tblpXSpec="center" w:tblpY="469"/>
        <w:tblOverlap w:val="never"/>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53"/>
        <w:gridCol w:w="2148"/>
        <w:gridCol w:w="2148"/>
        <w:gridCol w:w="2000"/>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szCs w:val="24"/>
              </w:rPr>
            </w:pPr>
            <w:r>
              <w:rPr>
                <w:rFonts w:hint="eastAsia" w:eastAsia="仿宋_GB2312"/>
                <w:b/>
                <w:sz w:val="24"/>
                <w:szCs w:val="24"/>
              </w:rPr>
              <w:t>序号</w:t>
            </w:r>
          </w:p>
        </w:tc>
        <w:tc>
          <w:tcPr>
            <w:tcW w:w="9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szCs w:val="24"/>
              </w:rPr>
            </w:pPr>
            <w:r>
              <w:rPr>
                <w:rFonts w:hint="eastAsia" w:eastAsia="仿宋_GB2312"/>
                <w:b/>
                <w:sz w:val="24"/>
                <w:szCs w:val="24"/>
              </w:rPr>
              <w:t>申请人</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b/>
                <w:sz w:val="24"/>
                <w:szCs w:val="24"/>
                <w:lang w:eastAsia="zh-CN"/>
              </w:rPr>
            </w:pPr>
            <w:r>
              <w:rPr>
                <w:rFonts w:hint="eastAsia" w:eastAsia="仿宋_GB2312"/>
                <w:b/>
                <w:sz w:val="24"/>
                <w:szCs w:val="24"/>
                <w:lang w:eastAsia="zh-CN"/>
              </w:rPr>
              <w:t>身份证号</w:t>
            </w: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szCs w:val="24"/>
              </w:rPr>
            </w:pPr>
            <w:r>
              <w:rPr>
                <w:rFonts w:hint="eastAsia" w:eastAsia="仿宋_GB2312"/>
                <w:b/>
                <w:sz w:val="24"/>
                <w:szCs w:val="24"/>
              </w:rPr>
              <w:t>工作单位</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szCs w:val="24"/>
              </w:rPr>
            </w:pPr>
            <w:r>
              <w:rPr>
                <w:rFonts w:hint="eastAsia" w:eastAsia="仿宋_GB2312"/>
                <w:b/>
                <w:sz w:val="24"/>
                <w:szCs w:val="24"/>
              </w:rPr>
              <w:t>已对接单位</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szCs w:val="24"/>
              </w:rPr>
            </w:pPr>
            <w:r>
              <w:rPr>
                <w:rFonts w:hint="eastAsia" w:eastAsia="仿宋_GB2312"/>
                <w:b/>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1</w:t>
            </w:r>
          </w:p>
        </w:tc>
        <w:tc>
          <w:tcPr>
            <w:tcW w:w="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szCs w:val="24"/>
                <w:lang w:eastAsia="zh-CN"/>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2</w:t>
            </w:r>
          </w:p>
        </w:tc>
        <w:tc>
          <w:tcPr>
            <w:tcW w:w="9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3</w:t>
            </w:r>
          </w:p>
        </w:tc>
        <w:tc>
          <w:tcPr>
            <w:tcW w:w="9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4</w:t>
            </w:r>
          </w:p>
        </w:tc>
        <w:tc>
          <w:tcPr>
            <w:tcW w:w="9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5</w:t>
            </w:r>
          </w:p>
        </w:tc>
        <w:tc>
          <w:tcPr>
            <w:tcW w:w="9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6</w:t>
            </w:r>
          </w:p>
        </w:tc>
        <w:tc>
          <w:tcPr>
            <w:tcW w:w="9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7</w:t>
            </w:r>
          </w:p>
        </w:tc>
        <w:tc>
          <w:tcPr>
            <w:tcW w:w="9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8</w:t>
            </w:r>
          </w:p>
        </w:tc>
        <w:tc>
          <w:tcPr>
            <w:tcW w:w="9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9</w:t>
            </w:r>
          </w:p>
        </w:tc>
        <w:tc>
          <w:tcPr>
            <w:tcW w:w="9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10</w:t>
            </w:r>
          </w:p>
        </w:tc>
        <w:tc>
          <w:tcPr>
            <w:tcW w:w="9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p>
        </w:tc>
      </w:tr>
    </w:tbl>
    <w:p>
      <w:pPr>
        <w:shd w:val="clear" w:color="auto" w:fill="FFFFFF"/>
        <w:spacing w:line="200" w:lineRule="exact"/>
        <w:ind w:right="318"/>
        <w:jc w:val="center"/>
        <w:rPr>
          <w:rFonts w:eastAsia="仿宋_GB2312"/>
          <w:b/>
          <w:sz w:val="24"/>
        </w:rPr>
      </w:pPr>
    </w:p>
    <w:p>
      <w:pPr>
        <w:jc w:val="center"/>
        <w:rPr>
          <w:rFonts w:eastAsia="黑体" w:cs="宋体"/>
          <w:color w:val="000000"/>
          <w:kern w:val="0"/>
          <w:sz w:val="44"/>
          <w:szCs w:val="44"/>
        </w:rPr>
      </w:pPr>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黑体"/>
    <w:panose1 w:val="00000000000000000000"/>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rPr>
                              <w:rFonts w:hint="eastAsia" w:eastAsia="宋体"/>
                              <w:b w:val="0"/>
                              <w:bCs w:val="0"/>
                              <w:sz w:val="28"/>
                              <w:szCs w:val="28"/>
                              <w:lang w:eastAsia="zh-CN"/>
                            </w:rPr>
                          </w:pPr>
                          <w:r>
                            <w:rPr>
                              <w:rFonts w:hint="eastAsia"/>
                              <w:b w:val="0"/>
                              <w:bCs w:val="0"/>
                              <w:sz w:val="28"/>
                              <w:szCs w:val="28"/>
                              <w:lang w:eastAsia="zh-CN"/>
                            </w:rPr>
                            <w:fldChar w:fldCharType="begin"/>
                          </w:r>
                          <w:r>
                            <w:rPr>
                              <w:rFonts w:hint="eastAsia"/>
                              <w:b w:val="0"/>
                              <w:bCs w:val="0"/>
                              <w:sz w:val="28"/>
                              <w:szCs w:val="28"/>
                              <w:lang w:eastAsia="zh-CN"/>
                            </w:rPr>
                            <w:instrText xml:space="preserve"> PAGE  \* MERGEFORMAT </w:instrText>
                          </w:r>
                          <w:r>
                            <w:rPr>
                              <w:rFonts w:hint="eastAsia"/>
                              <w:b w:val="0"/>
                              <w:bCs w:val="0"/>
                              <w:sz w:val="28"/>
                              <w:szCs w:val="28"/>
                              <w:lang w:eastAsia="zh-CN"/>
                            </w:rPr>
                            <w:fldChar w:fldCharType="separate"/>
                          </w:r>
                          <w:r>
                            <w:t>- 1 -</w:t>
                          </w:r>
                          <w:r>
                            <w:rPr>
                              <w:rFonts w:hint="eastAsia"/>
                              <w:b w:val="0"/>
                              <w:bCs w:val="0"/>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&#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">
              <v:fill on="f" focussize="0,0"/>
              <v:stroke on="f"/>
              <v:imagedata o:title=""/>
              <o:lock v:ext="edit" aspectratio="f"/>
              <v:textbox inset="0mm,0mm,0mm,0mm" style="mso-fit-shape-to-text:t;">
                <w:txbxContent>
                  <w:p>
                    <w:pPr>
                      <w:pStyle w:val="7"/>
                      <w:rPr>
                        <w:rFonts w:hint="eastAsia" w:eastAsia="宋体"/>
                        <w:b w:val="0"/>
                        <w:bCs w:val="0"/>
                        <w:sz w:val="28"/>
                        <w:szCs w:val="28"/>
                        <w:lang w:eastAsia="zh-CN"/>
                      </w:rPr>
                    </w:pPr>
                    <w:r>
                      <w:rPr>
                        <w:rFonts w:hint="eastAsia"/>
                        <w:b w:val="0"/>
                        <w:bCs w:val="0"/>
                        <w:sz w:val="28"/>
                        <w:szCs w:val="28"/>
                        <w:lang w:eastAsia="zh-CN"/>
                      </w:rPr>
                      <w:fldChar w:fldCharType="begin"/>
                    </w:r>
                    <w:r>
                      <w:rPr>
                        <w:rFonts w:hint="eastAsia"/>
                        <w:b w:val="0"/>
                        <w:bCs w:val="0"/>
                        <w:sz w:val="28"/>
                        <w:szCs w:val="28"/>
                        <w:lang w:eastAsia="zh-CN"/>
                      </w:rPr>
                      <w:instrText xml:space="preserve"> PAGE  \* MERGEFORMAT </w:instrText>
                    </w:r>
                    <w:r>
                      <w:rPr>
                        <w:rFonts w:hint="eastAsia"/>
                        <w:b w:val="0"/>
                        <w:bCs w:val="0"/>
                        <w:sz w:val="28"/>
                        <w:szCs w:val="28"/>
                        <w:lang w:eastAsia="zh-CN"/>
                      </w:rPr>
                      <w:fldChar w:fldCharType="separate"/>
                    </w:r>
                    <w:r>
                      <w:t>- 1 -</w:t>
                    </w:r>
                    <w:r>
                      <w:rPr>
                        <w:rFonts w:hint="eastAsia"/>
                        <w:b w:val="0"/>
                        <w:bCs w:val="0"/>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99BFD"/>
    <w:multiLevelType w:val="singleLevel"/>
    <w:tmpl w:val="5B599BF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73340"/>
    <w:rsid w:val="15F9E191"/>
    <w:rsid w:val="1D8FC2D0"/>
    <w:rsid w:val="1FF3EE01"/>
    <w:rsid w:val="2E7DCBE1"/>
    <w:rsid w:val="2EFF8540"/>
    <w:rsid w:val="2F3FD7F7"/>
    <w:rsid w:val="2FFEDC38"/>
    <w:rsid w:val="33DF72DF"/>
    <w:rsid w:val="36BFD462"/>
    <w:rsid w:val="37798FA0"/>
    <w:rsid w:val="39DB76C9"/>
    <w:rsid w:val="3FBEE158"/>
    <w:rsid w:val="3FCED507"/>
    <w:rsid w:val="3FD3E3E4"/>
    <w:rsid w:val="3FF60138"/>
    <w:rsid w:val="3FFBDD46"/>
    <w:rsid w:val="3FFDA366"/>
    <w:rsid w:val="45D64D10"/>
    <w:rsid w:val="45EF4044"/>
    <w:rsid w:val="4A7E861D"/>
    <w:rsid w:val="4EF6DC52"/>
    <w:rsid w:val="51F83C66"/>
    <w:rsid w:val="52F73340"/>
    <w:rsid w:val="53CD3EA3"/>
    <w:rsid w:val="53EF53F9"/>
    <w:rsid w:val="56DF4357"/>
    <w:rsid w:val="57799238"/>
    <w:rsid w:val="57FFA120"/>
    <w:rsid w:val="59FFFC10"/>
    <w:rsid w:val="5B77F8E8"/>
    <w:rsid w:val="5BF32585"/>
    <w:rsid w:val="5CFA13B2"/>
    <w:rsid w:val="5DFF3A70"/>
    <w:rsid w:val="5F35E693"/>
    <w:rsid w:val="5FDBF7F8"/>
    <w:rsid w:val="5FF14C58"/>
    <w:rsid w:val="5FFFDC9E"/>
    <w:rsid w:val="5FFFEE37"/>
    <w:rsid w:val="61534BD8"/>
    <w:rsid w:val="633785DB"/>
    <w:rsid w:val="68FDAF86"/>
    <w:rsid w:val="6A7E2821"/>
    <w:rsid w:val="6CF66E2B"/>
    <w:rsid w:val="6EB38A34"/>
    <w:rsid w:val="6EFF3C5F"/>
    <w:rsid w:val="71E7F475"/>
    <w:rsid w:val="72866522"/>
    <w:rsid w:val="73AEF6A9"/>
    <w:rsid w:val="76F7260D"/>
    <w:rsid w:val="76FEC416"/>
    <w:rsid w:val="77FD349B"/>
    <w:rsid w:val="79BBF7B2"/>
    <w:rsid w:val="7A9F1CB5"/>
    <w:rsid w:val="7AA90E04"/>
    <w:rsid w:val="7AEF1905"/>
    <w:rsid w:val="7BBAF735"/>
    <w:rsid w:val="7BCE7063"/>
    <w:rsid w:val="7BD7C23A"/>
    <w:rsid w:val="7BF3B4F4"/>
    <w:rsid w:val="7BFD395C"/>
    <w:rsid w:val="7D3DC14D"/>
    <w:rsid w:val="7D7E3CCD"/>
    <w:rsid w:val="7DBD6706"/>
    <w:rsid w:val="7DBF648B"/>
    <w:rsid w:val="7E6BADEC"/>
    <w:rsid w:val="7EBA9C6E"/>
    <w:rsid w:val="7F7D2905"/>
    <w:rsid w:val="7FA7E03E"/>
    <w:rsid w:val="7FB70FB7"/>
    <w:rsid w:val="7FBD0FC3"/>
    <w:rsid w:val="7FD710E4"/>
    <w:rsid w:val="7FE5CB0D"/>
    <w:rsid w:val="7FEB56A7"/>
    <w:rsid w:val="7FFB698D"/>
    <w:rsid w:val="7FFBCCE9"/>
    <w:rsid w:val="84CF7881"/>
    <w:rsid w:val="87ADF78F"/>
    <w:rsid w:val="92D56FC7"/>
    <w:rsid w:val="97F504D4"/>
    <w:rsid w:val="9BFA246D"/>
    <w:rsid w:val="9DFFC23F"/>
    <w:rsid w:val="9FDED1CD"/>
    <w:rsid w:val="9FF4A4F3"/>
    <w:rsid w:val="9FF7B787"/>
    <w:rsid w:val="9FFFEBA6"/>
    <w:rsid w:val="ADFF3FCA"/>
    <w:rsid w:val="B7FDF3C2"/>
    <w:rsid w:val="BDE71BBD"/>
    <w:rsid w:val="BDFF1D91"/>
    <w:rsid w:val="BF0FB9AD"/>
    <w:rsid w:val="BF2DD524"/>
    <w:rsid w:val="BFBF6CEF"/>
    <w:rsid w:val="BFDF6415"/>
    <w:rsid w:val="C9ECC829"/>
    <w:rsid w:val="CEAD77CA"/>
    <w:rsid w:val="D7B5FCC4"/>
    <w:rsid w:val="DA63E9A8"/>
    <w:rsid w:val="DD7FE953"/>
    <w:rsid w:val="DECFCA6D"/>
    <w:rsid w:val="DFAB49EB"/>
    <w:rsid w:val="DFFFE917"/>
    <w:rsid w:val="E1DEBEEB"/>
    <w:rsid w:val="E59FD3C2"/>
    <w:rsid w:val="E66C466C"/>
    <w:rsid w:val="E7B5E05A"/>
    <w:rsid w:val="EDF70478"/>
    <w:rsid w:val="EE7F49D9"/>
    <w:rsid w:val="EF3B49D8"/>
    <w:rsid w:val="EF7DD7D8"/>
    <w:rsid w:val="EFBE1DEB"/>
    <w:rsid w:val="EFEF28FD"/>
    <w:rsid w:val="F0F1DB3C"/>
    <w:rsid w:val="F4FB1CA2"/>
    <w:rsid w:val="F6F53587"/>
    <w:rsid w:val="F7EB1CAE"/>
    <w:rsid w:val="F87B84CC"/>
    <w:rsid w:val="F9BE5900"/>
    <w:rsid w:val="FAFD4AFA"/>
    <w:rsid w:val="FB77766E"/>
    <w:rsid w:val="FBDDB766"/>
    <w:rsid w:val="FBF9EFEF"/>
    <w:rsid w:val="FBFD001E"/>
    <w:rsid w:val="FC3F44DB"/>
    <w:rsid w:val="FCB9B8EE"/>
    <w:rsid w:val="FCE451C7"/>
    <w:rsid w:val="FE210E42"/>
    <w:rsid w:val="FE9A1413"/>
    <w:rsid w:val="FEFB3208"/>
    <w:rsid w:val="FF3FE665"/>
    <w:rsid w:val="FF6EA756"/>
    <w:rsid w:val="FF9F6777"/>
    <w:rsid w:val="FFB6793A"/>
    <w:rsid w:val="FFBD3895"/>
    <w:rsid w:val="FFBD4A75"/>
    <w:rsid w:val="FFCBE441"/>
    <w:rsid w:val="FFEEC5B9"/>
    <w:rsid w:val="FFEF2A0F"/>
    <w:rsid w:val="FFEF868C"/>
    <w:rsid w:val="FFFB9852"/>
    <w:rsid w:val="FFFC245E"/>
    <w:rsid w:val="FFFDD75A"/>
    <w:rsid w:val="FFFF2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0"/>
    <w:pPr>
      <w:adjustRightInd w:val="0"/>
      <w:spacing w:line="360" w:lineRule="auto"/>
      <w:textAlignment w:val="baseline"/>
    </w:pPr>
    <w:rPr>
      <w:rFonts w:ascii="楷体_GB2312" w:eastAsia="楷体_GB2312"/>
      <w:kern w:val="44"/>
      <w:sz w:val="28"/>
    </w:rPr>
  </w:style>
  <w:style w:type="paragraph" w:styleId="6">
    <w:name w:val="Date"/>
    <w:basedOn w:val="1"/>
    <w:next w:val="1"/>
    <w:qFormat/>
    <w:uiPriority w:val="0"/>
    <w:pPr>
      <w:adjustRightInd w:val="0"/>
      <w:spacing w:line="360" w:lineRule="atLeast"/>
      <w:textAlignment w:val="baseline"/>
    </w:pPr>
    <w:rPr>
      <w:kern w:val="0"/>
      <w:sz w:val="28"/>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Hyperlink"/>
    <w:basedOn w:val="11"/>
    <w:unhideWhenUsed/>
    <w:qFormat/>
    <w:uiPriority w:val="99"/>
    <w:rPr>
      <w:color w:val="0000FF"/>
      <w:u w:val="single"/>
    </w:rPr>
  </w:style>
  <w:style w:type="paragraph" w:customStyle="1" w:styleId="13">
    <w:name w:val=" Char Char2 Char Char Char Char Char Char Char Char Char Char Char Char"/>
    <w:basedOn w:val="1"/>
    <w:qFormat/>
    <w:uiPriority w:val="0"/>
    <w:pPr>
      <w:spacing w:line="360" w:lineRule="auto"/>
      <w:ind w:firstLine="21" w:firstLineChars="200"/>
      <w:jc w:val="left"/>
    </w:pPr>
  </w:style>
  <w:style w:type="paragraph" w:customStyle="1" w:styleId="14">
    <w:name w:val="Default"/>
    <w:next w:val="15"/>
    <w:qFormat/>
    <w:uiPriority w:val="0"/>
    <w:pPr>
      <w:widowControl w:val="0"/>
      <w:autoSpaceDE w:val="0"/>
      <w:autoSpaceDN w:val="0"/>
      <w:adjustRightInd w:val="0"/>
    </w:pPr>
    <w:rPr>
      <w:rFonts w:ascii="宋体" w:hAnsi="Times New Roman" w:eastAsia="Times New Roman" w:cs="宋体"/>
      <w:color w:val="000000"/>
      <w:sz w:val="24"/>
      <w:szCs w:val="24"/>
      <w:lang w:val="en-US" w:eastAsia="zh-CN" w:bidi="ar-SA"/>
    </w:rPr>
  </w:style>
  <w:style w:type="paragraph" w:customStyle="1" w:styleId="15">
    <w:name w:val="Char Char10 Char Char Char Char"/>
    <w:basedOn w:val="1"/>
    <w:next w:val="16"/>
    <w:qFormat/>
    <w:uiPriority w:val="0"/>
    <w:rPr>
      <w:kern w:val="0"/>
    </w:rPr>
  </w:style>
  <w:style w:type="paragraph" w:customStyle="1" w:styleId="16">
    <w:name w:val="xl87"/>
    <w:basedOn w:val="1"/>
    <w:next w:val="17"/>
    <w:qFormat/>
    <w:uiPriority w:val="0"/>
    <w:pPr>
      <w:widowControl/>
      <w:shd w:val="clear" w:color="FFFFFF" w:fill="FFFFFF"/>
      <w:spacing w:before="280" w:after="280"/>
      <w:jc w:val="right"/>
    </w:pPr>
    <w:rPr>
      <w:rFonts w:ascii="宋体"/>
      <w:kern w:val="0"/>
      <w:sz w:val="24"/>
    </w:rPr>
  </w:style>
  <w:style w:type="paragraph" w:customStyle="1" w:styleId="17">
    <w:name w:val="xl72"/>
    <w:basedOn w:val="1"/>
    <w:next w:val="6"/>
    <w:qFormat/>
    <w:uiPriority w:val="0"/>
    <w:pPr>
      <w:widowControl/>
      <w:shd w:val="clear" w:color="FFFFFF" w:fill="FFFFFF"/>
      <w:spacing w:before="280" w:after="280"/>
      <w:jc w:val="right"/>
    </w:pPr>
    <w:rPr>
      <w:rFonts w:asci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huanghe</dc:creator>
  <cp:lastModifiedBy>nsk</cp:lastModifiedBy>
  <cp:lastPrinted>2021-08-01T19:13:00Z</cp:lastPrinted>
  <dcterms:modified xsi:type="dcterms:W3CDTF">2024-03-26T16:55:35Z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