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Calibri" w:eastAsia="黑体" w:cs="Times New Roman"/>
          <w:sz w:val="32"/>
        </w:rPr>
        <w:t>附件</w:t>
      </w:r>
      <w:r>
        <w:rPr>
          <w:rFonts w:ascii="Times New Roman" w:hAnsi="Times New Roman" w:eastAsia="黑体" w:cs="Times New Roman"/>
          <w:sz w:val="32"/>
        </w:rPr>
        <w:t>1</w:t>
      </w:r>
    </w:p>
    <w:p>
      <w:pPr>
        <w:topLinePunct/>
        <w:adjustRightInd w:val="0"/>
        <w:snapToGrid w:val="0"/>
        <w:spacing w:line="300" w:lineRule="auto"/>
        <w:jc w:val="center"/>
        <w:rPr>
          <w:rFonts w:ascii="Times New Roman" w:hAnsi="Times New Roman" w:eastAsia="长城小标宋体" w:cs="Times New Roman"/>
          <w:b/>
          <w:bCs/>
          <w:spacing w:val="6"/>
          <w:sz w:val="28"/>
        </w:rPr>
      </w:pPr>
    </w:p>
    <w:p>
      <w:pPr>
        <w:topLinePunct/>
        <w:adjustRightInd w:val="0"/>
        <w:snapToGrid w:val="0"/>
        <w:spacing w:line="300" w:lineRule="auto"/>
        <w:jc w:val="center"/>
        <w:rPr>
          <w:rFonts w:ascii="微软雅黑" w:hAnsi="微软雅黑" w:eastAsia="微软雅黑" w:cs="微软雅黑"/>
          <w:bCs/>
          <w:spacing w:val="6"/>
          <w:sz w:val="36"/>
        </w:rPr>
      </w:pPr>
      <w:r>
        <w:rPr>
          <w:rFonts w:ascii="微软雅黑" w:hAnsi="微软雅黑" w:eastAsia="微软雅黑" w:cs="微软雅黑"/>
          <w:bCs/>
          <w:spacing w:val="6"/>
          <w:sz w:val="36"/>
        </w:rPr>
        <w:t>2019年科技活</w:t>
      </w:r>
      <w:r>
        <w:rPr>
          <w:rFonts w:hint="eastAsia" w:ascii="微软雅黑" w:hAnsi="微软雅黑" w:eastAsia="微软雅黑" w:cs="微软雅黑"/>
          <w:bCs/>
          <w:spacing w:val="6"/>
          <w:sz w:val="36"/>
        </w:rPr>
        <w:t>动</w:t>
      </w:r>
      <w:r>
        <w:rPr>
          <w:rFonts w:ascii="微软雅黑" w:hAnsi="微软雅黑" w:eastAsia="微软雅黑" w:cs="微软雅黑"/>
          <w:bCs/>
          <w:spacing w:val="6"/>
          <w:sz w:val="36"/>
        </w:rPr>
        <w:t>周重点</w:t>
      </w:r>
      <w:r>
        <w:rPr>
          <w:rFonts w:hint="eastAsia" w:ascii="微软雅黑" w:hAnsi="微软雅黑" w:eastAsia="微软雅黑" w:cs="微软雅黑"/>
          <w:bCs/>
          <w:spacing w:val="6"/>
          <w:sz w:val="36"/>
        </w:rPr>
        <w:t>项</w:t>
      </w:r>
      <w:r>
        <w:rPr>
          <w:rFonts w:ascii="微软雅黑" w:hAnsi="微软雅黑" w:eastAsia="微软雅黑" w:cs="微软雅黑"/>
          <w:bCs/>
          <w:spacing w:val="6"/>
          <w:sz w:val="36"/>
        </w:rPr>
        <w:t>目</w:t>
      </w:r>
      <w:r>
        <w:rPr>
          <w:rFonts w:hint="eastAsia" w:ascii="微软雅黑" w:hAnsi="微软雅黑" w:eastAsia="微软雅黑" w:cs="微软雅黑"/>
          <w:bCs/>
          <w:spacing w:val="6"/>
          <w:sz w:val="36"/>
        </w:rPr>
        <w:t>备</w:t>
      </w:r>
      <w:r>
        <w:rPr>
          <w:rFonts w:ascii="微软雅黑" w:hAnsi="微软雅黑" w:eastAsia="微软雅黑" w:cs="微软雅黑"/>
          <w:bCs/>
          <w:spacing w:val="6"/>
          <w:sz w:val="36"/>
        </w:rPr>
        <w:t>案表</w:t>
      </w:r>
    </w:p>
    <w:p>
      <w:pPr>
        <w:topLinePunct/>
        <w:adjustRightInd w:val="0"/>
        <w:snapToGrid w:val="0"/>
        <w:spacing w:line="300" w:lineRule="auto"/>
        <w:jc w:val="center"/>
        <w:rPr>
          <w:rFonts w:ascii="Times New Roman" w:hAnsi="Times New Roman" w:eastAsia="长城小标宋体" w:cs="Times New Roman"/>
          <w:b/>
          <w:bCs/>
          <w:spacing w:val="6"/>
          <w:sz w:val="24"/>
        </w:rPr>
      </w:pPr>
    </w:p>
    <w:tbl>
      <w:tblPr>
        <w:tblStyle w:val="8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45"/>
        <w:gridCol w:w="3233"/>
        <w:gridCol w:w="1437"/>
        <w:gridCol w:w="22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Calibri" w:eastAsia="仿宋_GB2312" w:cs="Times New Roman"/>
                <w:sz w:val="24"/>
              </w:rPr>
              <w:t>项目名称</w:t>
            </w:r>
          </w:p>
        </w:tc>
        <w:tc>
          <w:tcPr>
            <w:tcW w:w="69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Calibri" w:eastAsia="仿宋_GB2312" w:cs="Times New Roman"/>
                <w:sz w:val="24"/>
              </w:rPr>
              <w:t>主办单位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Calibri" w:eastAsia="仿宋_GB2312" w:cs="Times New Roman"/>
                <w:sz w:val="24"/>
              </w:rPr>
              <w:t>主管部门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Calibri" w:eastAsia="仿宋_GB2312" w:cs="Times New Roman"/>
                <w:sz w:val="24"/>
              </w:rPr>
              <w:t>举办地点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Calibri" w:eastAsia="仿宋_GB2312" w:cs="Times New Roman"/>
                <w:sz w:val="24"/>
              </w:rPr>
              <w:t>举办时间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Calibri" w:eastAsia="仿宋_GB2312" w:cs="Times New Roman"/>
                <w:sz w:val="24"/>
              </w:rPr>
              <w:t>项目负责人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Calibri" w:eastAsia="仿宋_GB2312" w:cs="Times New Roman"/>
                <w:sz w:val="24"/>
              </w:rPr>
              <w:t>联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ascii="Times New Roman" w:hAnsi="Calibri" w:eastAsia="仿宋_GB2312" w:cs="Times New Roman"/>
                <w:sz w:val="24"/>
              </w:rPr>
              <w:t>系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ascii="Times New Roman" w:hAnsi="Calibri" w:eastAsia="仿宋_GB2312" w:cs="Times New Roman"/>
                <w:sz w:val="24"/>
              </w:rPr>
              <w:t>人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Calibri" w:eastAsia="仿宋_GB2312" w:cs="Times New Roman"/>
                <w:sz w:val="24"/>
              </w:rPr>
              <w:t>地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ascii="Times New Roman" w:hAnsi="Calibri" w:eastAsia="仿宋_GB2312" w:cs="Times New Roman"/>
                <w:sz w:val="24"/>
              </w:rPr>
              <w:t>址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Calibri" w:eastAsia="仿宋_GB2312" w:cs="Times New Roman"/>
                <w:sz w:val="24"/>
              </w:rPr>
              <w:t>邮政编码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Calibri" w:eastAsia="仿宋_GB2312" w:cs="Times New Roman"/>
                <w:sz w:val="24"/>
              </w:rPr>
              <w:t>联系电话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Calibri" w:eastAsia="仿宋_GB2312" w:cs="Times New Roman"/>
                <w:sz w:val="24"/>
              </w:rPr>
              <w:t>传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ascii="Times New Roman" w:hAnsi="Calibri" w:eastAsia="仿宋_GB2312" w:cs="Times New Roman"/>
                <w:sz w:val="24"/>
              </w:rPr>
              <w:t>真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Calibri" w:eastAsia="仿宋_GB2312" w:cs="Times New Roman"/>
                <w:sz w:val="24"/>
              </w:rPr>
              <w:t>电子邮箱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Calibri" w:eastAsia="仿宋_GB2312" w:cs="Times New Roman"/>
                <w:sz w:val="24"/>
              </w:rPr>
              <w:t>活动经费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Calibri" w:eastAsia="仿宋_GB2312" w:cs="Times New Roman"/>
                <w:sz w:val="24"/>
              </w:rPr>
              <w:t>拟参加人数</w:t>
            </w:r>
          </w:p>
        </w:tc>
        <w:tc>
          <w:tcPr>
            <w:tcW w:w="69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Calibri" w:eastAsia="仿宋_GB2312" w:cs="Times New Roman"/>
                <w:sz w:val="24"/>
              </w:rPr>
              <w:t>项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Calibri" w:eastAsia="仿宋_GB2312" w:cs="Times New Roman"/>
                <w:sz w:val="24"/>
              </w:rPr>
              <w:t>目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Calibri" w:eastAsia="仿宋_GB2312" w:cs="Times New Roman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Calibri" w:eastAsia="仿宋_GB2312" w:cs="Times New Roman"/>
                <w:sz w:val="24"/>
              </w:rPr>
              <w:t>介</w:t>
            </w:r>
          </w:p>
        </w:tc>
        <w:tc>
          <w:tcPr>
            <w:tcW w:w="69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Calibri" w:eastAsia="仿宋_GB2312" w:cs="Times New Roman"/>
                <w:sz w:val="24"/>
              </w:rPr>
              <w:t>（主要活动内容、方式、参加人员、宣传方式）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widowControl/>
        <w:ind w:firstLine="105"/>
        <w:jc w:val="left"/>
        <w:rPr>
          <w:rFonts w:ascii="Times New Roman" w:hAnsi="Calibri" w:eastAsia="楷体_GB2312" w:cs="Times New Roman"/>
          <w:sz w:val="24"/>
        </w:rPr>
      </w:pPr>
    </w:p>
    <w:p>
      <w:pPr>
        <w:widowControl/>
        <w:ind w:firstLine="420"/>
        <w:jc w:val="left"/>
        <w:rPr>
          <w:rFonts w:ascii="Times New Roman" w:hAnsi="Calibri" w:eastAsia="楷体_GB2312" w:cs="Times New Roman"/>
          <w:sz w:val="24"/>
        </w:rPr>
      </w:pPr>
      <w:r>
        <w:rPr>
          <w:rFonts w:ascii="Times New Roman" w:hAnsi="Calibri" w:eastAsia="楷体_GB2312" w:cs="Times New Roman"/>
          <w:sz w:val="24"/>
        </w:rPr>
        <w:t>注：请按通知要求填写表格于</w:t>
      </w:r>
      <w:r>
        <w:rPr>
          <w:rFonts w:hint="eastAsia" w:ascii="Times New Roman" w:hAnsi="Times New Roman" w:eastAsia="楷体_GB2312" w:cs="Times New Roman"/>
          <w:sz w:val="24"/>
        </w:rPr>
        <w:t>4</w:t>
      </w:r>
      <w:r>
        <w:rPr>
          <w:rFonts w:ascii="Times New Roman" w:hAnsi="Calibri" w:eastAsia="楷体_GB2312" w:cs="Times New Roman"/>
          <w:sz w:val="24"/>
        </w:rPr>
        <w:t>月</w:t>
      </w:r>
      <w:r>
        <w:rPr>
          <w:rFonts w:ascii="Times New Roman" w:hAnsi="Times New Roman" w:eastAsia="楷体_GB2312" w:cs="Times New Roman"/>
          <w:sz w:val="24"/>
        </w:rPr>
        <w:t>2</w:t>
      </w:r>
      <w:r>
        <w:rPr>
          <w:rFonts w:hint="eastAsia" w:ascii="Times New Roman" w:hAnsi="Times New Roman" w:eastAsia="楷体_GB2312" w:cs="Times New Roman"/>
          <w:sz w:val="24"/>
          <w:lang w:val="en-US" w:eastAsia="zh-CN"/>
        </w:rPr>
        <w:t>2</w:t>
      </w:r>
      <w:bookmarkStart w:id="0" w:name="_GoBack"/>
      <w:bookmarkEnd w:id="0"/>
      <w:r>
        <w:rPr>
          <w:rFonts w:ascii="Times New Roman" w:hAnsi="Calibri" w:eastAsia="楷体_GB2312" w:cs="Times New Roman"/>
          <w:sz w:val="24"/>
        </w:rPr>
        <w:t>日前报</w:t>
      </w:r>
      <w:r>
        <w:rPr>
          <w:rFonts w:hint="eastAsia" w:ascii="Times New Roman" w:hAnsi="Calibri" w:eastAsia="楷体_GB2312" w:cs="Times New Roman"/>
          <w:sz w:val="24"/>
        </w:rPr>
        <w:t>市科技局政策法规与社会发展科技科</w:t>
      </w:r>
      <w:r>
        <w:rPr>
          <w:rFonts w:ascii="Times New Roman" w:hAnsi="Calibri" w:eastAsia="楷体_GB2312" w:cs="Times New Roman"/>
          <w:sz w:val="24"/>
        </w:rPr>
        <w:t>，电子版同时发送邮箱</w:t>
      </w:r>
    </w:p>
    <w:p>
      <w:pPr>
        <w:adjustRightInd w:val="0"/>
        <w:snapToGrid w:val="0"/>
        <w:spacing w:line="276" w:lineRule="auto"/>
        <w:ind w:left="105" w:leftChars="50" w:right="105" w:rightChars="50" w:firstLine="315"/>
        <w:rPr>
          <w:rFonts w:ascii="Times New Roman" w:hAnsi="Times New Roman" w:eastAsia="楷体_GB2312" w:cs="Times New Roman"/>
          <w:sz w:val="24"/>
        </w:rPr>
      </w:pPr>
      <w:r>
        <w:rPr>
          <w:rFonts w:ascii="Times New Roman" w:hAnsi="Calibri" w:eastAsia="楷体_GB2312" w:cs="Times New Roman"/>
          <w:sz w:val="24"/>
        </w:rPr>
        <w:t>地址：</w:t>
      </w:r>
      <w:r>
        <w:rPr>
          <w:rFonts w:hint="eastAsia" w:ascii="Times New Roman" w:hAnsi="Calibri" w:eastAsia="楷体_GB2312" w:cs="Times New Roman"/>
          <w:sz w:val="24"/>
        </w:rPr>
        <w:t>许昌市建安大道东段</w:t>
      </w:r>
      <w:r>
        <w:rPr>
          <w:rFonts w:ascii="Times New Roman" w:hAnsi="Calibri" w:eastAsia="楷体_GB2312" w:cs="Times New Roman"/>
          <w:sz w:val="24"/>
        </w:rPr>
        <w:t xml:space="preserve"> 市政府9号楼9245房间</w:t>
      </w:r>
      <w:r>
        <w:rPr>
          <w:rFonts w:ascii="Times New Roman" w:hAnsi="Times New Roman" w:eastAsia="楷体_GB2312" w:cs="Times New Roman"/>
          <w:sz w:val="24"/>
        </w:rPr>
        <w:t xml:space="preserve">   </w:t>
      </w:r>
      <w:r>
        <w:rPr>
          <w:rFonts w:ascii="Times New Roman" w:hAnsi="Calibri" w:eastAsia="楷体_GB2312" w:cs="Times New Roman"/>
          <w:sz w:val="24"/>
        </w:rPr>
        <w:t>邮编：</w:t>
      </w:r>
      <w:r>
        <w:rPr>
          <w:rFonts w:ascii="Times New Roman" w:hAnsi="Times New Roman" w:eastAsia="楷体_GB2312" w:cs="Times New Roman"/>
          <w:sz w:val="24"/>
        </w:rPr>
        <w:t>461000</w:t>
      </w:r>
    </w:p>
    <w:p>
      <w:pPr>
        <w:adjustRightInd w:val="0"/>
        <w:snapToGrid w:val="0"/>
        <w:spacing w:line="276" w:lineRule="auto"/>
        <w:ind w:left="105" w:leftChars="50" w:right="105" w:rightChars="50" w:firstLine="315"/>
        <w:rPr>
          <w:rFonts w:ascii="Times New Roman" w:hAnsi="Times New Roman" w:eastAsia="楷体_GB2312" w:cs="Times New Roman"/>
          <w:sz w:val="24"/>
        </w:rPr>
      </w:pPr>
      <w:r>
        <w:rPr>
          <w:rFonts w:ascii="Times New Roman" w:hAnsi="Calibri" w:eastAsia="楷体_GB2312" w:cs="Times New Roman"/>
          <w:sz w:val="24"/>
        </w:rPr>
        <w:t>电话：（</w:t>
      </w:r>
      <w:r>
        <w:rPr>
          <w:rFonts w:ascii="Times New Roman" w:hAnsi="Times New Roman" w:eastAsia="楷体_GB2312" w:cs="Times New Roman"/>
          <w:sz w:val="24"/>
        </w:rPr>
        <w:t>0374</w:t>
      </w:r>
      <w:r>
        <w:rPr>
          <w:rFonts w:ascii="Times New Roman" w:hAnsi="Calibri" w:eastAsia="楷体_GB2312" w:cs="Times New Roman"/>
          <w:sz w:val="24"/>
        </w:rPr>
        <w:t>）</w:t>
      </w:r>
      <w:r>
        <w:rPr>
          <w:rFonts w:ascii="Times New Roman" w:hAnsi="Times New Roman" w:eastAsia="楷体_GB2312" w:cs="Times New Roman"/>
          <w:sz w:val="24"/>
        </w:rPr>
        <w:t xml:space="preserve">2965021  </w:t>
      </w:r>
      <w:r>
        <w:rPr>
          <w:rFonts w:ascii="Times New Roman" w:hAnsi="Calibri" w:eastAsia="楷体_GB2312" w:cs="Times New Roman"/>
          <w:sz w:val="24"/>
        </w:rPr>
        <w:t>；传真：（</w:t>
      </w:r>
      <w:r>
        <w:rPr>
          <w:rFonts w:ascii="Times New Roman" w:hAnsi="Times New Roman" w:eastAsia="楷体_GB2312" w:cs="Times New Roman"/>
          <w:sz w:val="24"/>
        </w:rPr>
        <w:t>0374</w:t>
      </w:r>
      <w:r>
        <w:rPr>
          <w:rFonts w:ascii="Times New Roman" w:hAnsi="Calibri" w:eastAsia="楷体_GB2312" w:cs="Times New Roman"/>
          <w:sz w:val="24"/>
        </w:rPr>
        <w:t>）</w:t>
      </w:r>
      <w:r>
        <w:rPr>
          <w:rFonts w:ascii="Times New Roman" w:hAnsi="Times New Roman" w:eastAsia="楷体_GB2312" w:cs="Times New Roman"/>
          <w:sz w:val="24"/>
        </w:rPr>
        <w:t xml:space="preserve">2965829   </w:t>
      </w:r>
    </w:p>
    <w:p>
      <w:pPr>
        <w:adjustRightInd w:val="0"/>
        <w:snapToGrid w:val="0"/>
        <w:spacing w:line="276" w:lineRule="auto"/>
        <w:ind w:left="105" w:leftChars="50" w:right="105" w:rightChars="50" w:firstLine="31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Calibri" w:eastAsia="楷体_GB2312" w:cs="Times New Roman"/>
          <w:sz w:val="24"/>
        </w:rPr>
        <w:t>电子邮箱：</w:t>
      </w:r>
      <w:r>
        <w:fldChar w:fldCharType="begin"/>
      </w:r>
      <w:r>
        <w:instrText xml:space="preserve"> HYPERLINK "mailto:xc2965021@126.com" </w:instrText>
      </w:r>
      <w:r>
        <w:fldChar w:fldCharType="separate"/>
      </w:r>
      <w:r>
        <w:rPr>
          <w:rFonts w:ascii="Times New Roman" w:hAnsi="Times New Roman" w:eastAsia="楷体_GB2312"/>
          <w:sz w:val="24"/>
        </w:rPr>
        <w:t>xc2965021@126.com</w:t>
      </w:r>
      <w:r>
        <w:rPr>
          <w:rFonts w:ascii="Times New Roman" w:hAnsi="Times New Roman" w:eastAsia="楷体_GB2312"/>
          <w:sz w:val="24"/>
        </w:rPr>
        <w:fldChar w:fldCharType="end"/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sectPr>
      <w:pgSz w:w="11906" w:h="16838"/>
      <w:pgMar w:top="1701" w:right="1474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黑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AA1"/>
    <w:rsid w:val="00071024"/>
    <w:rsid w:val="00081F10"/>
    <w:rsid w:val="00096BED"/>
    <w:rsid w:val="000979C7"/>
    <w:rsid w:val="00112310"/>
    <w:rsid w:val="001477A8"/>
    <w:rsid w:val="001B71D6"/>
    <w:rsid w:val="00257F2E"/>
    <w:rsid w:val="00327A97"/>
    <w:rsid w:val="0036155D"/>
    <w:rsid w:val="003D64EC"/>
    <w:rsid w:val="004445A8"/>
    <w:rsid w:val="004F398C"/>
    <w:rsid w:val="005460B7"/>
    <w:rsid w:val="00592FF6"/>
    <w:rsid w:val="005A07D7"/>
    <w:rsid w:val="00640F12"/>
    <w:rsid w:val="0065120A"/>
    <w:rsid w:val="006B1A82"/>
    <w:rsid w:val="006B7C92"/>
    <w:rsid w:val="006F5CC0"/>
    <w:rsid w:val="00746701"/>
    <w:rsid w:val="00750BC7"/>
    <w:rsid w:val="00787B60"/>
    <w:rsid w:val="008164B4"/>
    <w:rsid w:val="009434DC"/>
    <w:rsid w:val="009E5601"/>
    <w:rsid w:val="00AC6D9C"/>
    <w:rsid w:val="00B8717A"/>
    <w:rsid w:val="00C17671"/>
    <w:rsid w:val="00CD5C11"/>
    <w:rsid w:val="00CE55CC"/>
    <w:rsid w:val="00D1045D"/>
    <w:rsid w:val="00D37E21"/>
    <w:rsid w:val="00D40AF2"/>
    <w:rsid w:val="00EE1AA1"/>
    <w:rsid w:val="00F43FD1"/>
    <w:rsid w:val="00F90A49"/>
    <w:rsid w:val="00FB668F"/>
    <w:rsid w:val="00FD2335"/>
    <w:rsid w:val="24A06452"/>
    <w:rsid w:val="34C2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9" w:semiHidden="0" w:name="heading 1"/>
    <w:lsdException w:uiPriority="9" w:name="heading 2"/>
    <w:lsdException w:uiPriority="9" w:name="heading 3"/>
    <w:lsdException w:uiPriority="9" w:name="heading 4"/>
    <w:lsdException w:qFormat="1" w:uiPriority="9" w:name="heading 5"/>
    <w:lsdException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5"/>
    <w:basedOn w:val="1"/>
    <w:next w:val="1"/>
    <w:link w:val="33"/>
    <w:semiHidden/>
    <w:unhideWhenUsed/>
    <w:qFormat/>
    <w:uiPriority w:val="9"/>
    <w:pPr>
      <w:keepNext/>
      <w:keepLines/>
      <w:spacing w:after="100" w:afterLines="100"/>
      <w:outlineLvl w:val="4"/>
    </w:pPr>
    <w:rPr>
      <w:rFonts w:ascii="Times New Roman" w:hAnsi="Times New Roman" w:eastAsia="仿宋_GB2312"/>
      <w:bCs/>
      <w:sz w:val="32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34"/>
    <w:qFormat/>
    <w:uiPriority w:val="10"/>
    <w:pPr>
      <w:spacing w:after="100" w:afterLines="100"/>
      <w:jc w:val="center"/>
      <w:outlineLvl w:val="1"/>
    </w:pPr>
    <w:rPr>
      <w:rFonts w:ascii="Times New Roman" w:hAnsi="Times New Roman" w:eastAsia="黑体" w:cs="Times New Roman"/>
      <w:bCs/>
      <w:sz w:val="32"/>
      <w:szCs w:val="30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日期 字符"/>
    <w:basedOn w:val="9"/>
    <w:link w:val="4"/>
    <w:semiHidden/>
    <w:uiPriority w:val="99"/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公文.标题"/>
    <w:basedOn w:val="2"/>
    <w:qFormat/>
    <w:uiPriority w:val="0"/>
    <w:pPr>
      <w:overflowPunct w:val="0"/>
      <w:spacing w:before="0" w:after="0" w:line="240" w:lineRule="auto"/>
      <w:contextualSpacing/>
      <w:jc w:val="center"/>
    </w:pPr>
    <w:rPr>
      <w:rFonts w:ascii="Times New Roman" w:hAnsi="Times New Roman" w:eastAsia="黑体"/>
      <w:b w:val="0"/>
      <w:sz w:val="36"/>
      <w:szCs w:val="32"/>
    </w:rPr>
  </w:style>
  <w:style w:type="character" w:customStyle="1" w:styleId="16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7">
    <w:name w:val="公文.正文"/>
    <w:basedOn w:val="1"/>
    <w:link w:val="18"/>
    <w:qFormat/>
    <w:uiPriority w:val="0"/>
    <w:pPr>
      <w:ind w:firstLine="200" w:firstLineChars="200"/>
    </w:pPr>
    <w:rPr>
      <w:rFonts w:ascii="Times New Roman" w:hAnsi="Times New Roman" w:eastAsia="仿宋_GB2312"/>
      <w:sz w:val="32"/>
      <w:szCs w:val="32"/>
    </w:rPr>
  </w:style>
  <w:style w:type="character" w:customStyle="1" w:styleId="18">
    <w:name w:val="公文.正文 字符"/>
    <w:link w:val="17"/>
    <w:qFormat/>
    <w:uiPriority w:val="0"/>
    <w:rPr>
      <w:rFonts w:ascii="Times New Roman" w:hAnsi="Times New Roman" w:eastAsia="仿宋_GB2312"/>
      <w:sz w:val="32"/>
      <w:szCs w:val="32"/>
    </w:rPr>
  </w:style>
  <w:style w:type="paragraph" w:customStyle="1" w:styleId="19">
    <w:name w:val="公文.一级序号"/>
    <w:basedOn w:val="2"/>
    <w:link w:val="20"/>
    <w:qFormat/>
    <w:uiPriority w:val="0"/>
    <w:pPr>
      <w:spacing w:before="0" w:after="0" w:line="240" w:lineRule="auto"/>
      <w:ind w:firstLine="200" w:firstLineChars="200"/>
      <w:outlineLvl w:val="1"/>
    </w:pPr>
    <w:rPr>
      <w:rFonts w:ascii="Times New Roman" w:hAnsi="Times New Roman" w:eastAsia="黑体"/>
      <w:b w:val="0"/>
      <w:sz w:val="32"/>
      <w:szCs w:val="32"/>
    </w:rPr>
  </w:style>
  <w:style w:type="character" w:customStyle="1" w:styleId="20">
    <w:name w:val="公文.一级序号 字符"/>
    <w:link w:val="19"/>
    <w:uiPriority w:val="0"/>
    <w:rPr>
      <w:rFonts w:ascii="Times New Roman" w:hAnsi="Times New Roman" w:eastAsia="黑体"/>
      <w:bCs/>
      <w:kern w:val="44"/>
      <w:sz w:val="32"/>
      <w:szCs w:val="32"/>
    </w:rPr>
  </w:style>
  <w:style w:type="paragraph" w:customStyle="1" w:styleId="21">
    <w:name w:val="公文.二级序号"/>
    <w:basedOn w:val="1"/>
    <w:link w:val="22"/>
    <w:qFormat/>
    <w:uiPriority w:val="0"/>
    <w:pPr>
      <w:ind w:firstLine="420" w:firstLineChars="200"/>
      <w:outlineLvl w:val="2"/>
    </w:pPr>
    <w:rPr>
      <w:rFonts w:ascii="Times New Roman" w:hAnsi="Times New Roman" w:eastAsia="楷体_GB2312"/>
      <w:b/>
      <w:sz w:val="32"/>
      <w:szCs w:val="32"/>
    </w:rPr>
  </w:style>
  <w:style w:type="character" w:customStyle="1" w:styleId="22">
    <w:name w:val="公文.二级序号 字符"/>
    <w:link w:val="21"/>
    <w:uiPriority w:val="0"/>
    <w:rPr>
      <w:rFonts w:ascii="Times New Roman" w:hAnsi="Times New Roman" w:eastAsia="楷体_GB2312"/>
      <w:b/>
      <w:sz w:val="32"/>
      <w:szCs w:val="32"/>
    </w:rPr>
  </w:style>
  <w:style w:type="paragraph" w:customStyle="1" w:styleId="23">
    <w:name w:val="公文.字号"/>
    <w:qFormat/>
    <w:uiPriority w:val="0"/>
    <w:pPr>
      <w:spacing w:after="100" w:afterLines="100"/>
      <w:jc w:val="center"/>
      <w:outlineLvl w:val="0"/>
    </w:pPr>
    <w:rPr>
      <w:rFonts w:ascii="Times New Roman" w:hAnsi="Times New Roman" w:eastAsia="楷体_GB2312" w:cstheme="minorBidi"/>
      <w:kern w:val="2"/>
      <w:sz w:val="32"/>
      <w:szCs w:val="28"/>
      <w:lang w:val="en-US" w:eastAsia="zh-CN" w:bidi="ar-SA"/>
    </w:rPr>
  </w:style>
  <w:style w:type="paragraph" w:customStyle="1" w:styleId="24">
    <w:name w:val="公文.三级序号"/>
    <w:next w:val="17"/>
    <w:link w:val="25"/>
    <w:qFormat/>
    <w:uiPriority w:val="0"/>
    <w:pPr>
      <w:ind w:firstLine="200" w:firstLineChars="200"/>
      <w:jc w:val="both"/>
    </w:pPr>
    <w:rPr>
      <w:rFonts w:ascii="Times New Roman" w:hAnsi="Times New Roman" w:eastAsia="仿宋_GB2312" w:cstheme="minorBidi"/>
      <w:b/>
      <w:kern w:val="2"/>
      <w:sz w:val="32"/>
      <w:szCs w:val="32"/>
      <w:lang w:val="en-US" w:eastAsia="zh-CN" w:bidi="ar-SA"/>
    </w:rPr>
  </w:style>
  <w:style w:type="character" w:customStyle="1" w:styleId="25">
    <w:name w:val="公文.三级序号 字符"/>
    <w:link w:val="24"/>
    <w:uiPriority w:val="0"/>
    <w:rPr>
      <w:rFonts w:ascii="Times New Roman" w:hAnsi="Times New Roman" w:eastAsia="仿宋_GB2312"/>
      <w:b/>
      <w:sz w:val="32"/>
      <w:szCs w:val="32"/>
    </w:rPr>
  </w:style>
  <w:style w:type="paragraph" w:customStyle="1" w:styleId="26">
    <w:name w:val="公文.落款"/>
    <w:next w:val="17"/>
    <w:qFormat/>
    <w:uiPriority w:val="0"/>
    <w:pPr>
      <w:ind w:right="200" w:rightChars="200"/>
      <w:jc w:val="right"/>
    </w:pPr>
    <w:rPr>
      <w:rFonts w:ascii="Times New Roman" w:hAnsi="Times New Roman" w:eastAsia="仿宋_GB2312" w:cstheme="minorBidi"/>
      <w:kern w:val="2"/>
      <w:sz w:val="32"/>
      <w:szCs w:val="28"/>
      <w:lang w:val="en-US" w:eastAsia="zh-CN" w:bidi="ar-SA"/>
    </w:rPr>
  </w:style>
  <w:style w:type="paragraph" w:customStyle="1" w:styleId="27">
    <w:name w:val="公文.章题"/>
    <w:basedOn w:val="19"/>
    <w:link w:val="28"/>
    <w:qFormat/>
    <w:uiPriority w:val="0"/>
    <w:pPr>
      <w:jc w:val="center"/>
    </w:pPr>
    <w:rPr>
      <w:b/>
      <w:sz w:val="28"/>
    </w:rPr>
  </w:style>
  <w:style w:type="character" w:customStyle="1" w:styleId="28">
    <w:name w:val="公文.章题 字符"/>
    <w:link w:val="27"/>
    <w:uiPriority w:val="0"/>
    <w:rPr>
      <w:rFonts w:ascii="Times New Roman" w:hAnsi="Times New Roman" w:eastAsia="黑体"/>
      <w:b/>
      <w:bCs/>
      <w:kern w:val="44"/>
      <w:sz w:val="28"/>
      <w:szCs w:val="32"/>
    </w:rPr>
  </w:style>
  <w:style w:type="paragraph" w:customStyle="1" w:styleId="29">
    <w:name w:val="公文.抬头"/>
    <w:basedOn w:val="17"/>
    <w:next w:val="17"/>
    <w:link w:val="30"/>
    <w:qFormat/>
    <w:uiPriority w:val="0"/>
    <w:pPr>
      <w:ind w:firstLine="0" w:firstLineChars="0"/>
    </w:pPr>
    <w:rPr>
      <w:szCs w:val="28"/>
    </w:rPr>
  </w:style>
  <w:style w:type="character" w:customStyle="1" w:styleId="30">
    <w:name w:val="公文.抬头 字符"/>
    <w:link w:val="29"/>
    <w:uiPriority w:val="0"/>
    <w:rPr>
      <w:rFonts w:ascii="Times New Roman" w:hAnsi="Times New Roman" w:eastAsia="仿宋_GB2312"/>
      <w:sz w:val="32"/>
      <w:szCs w:val="28"/>
    </w:rPr>
  </w:style>
  <w:style w:type="paragraph" w:customStyle="1" w:styleId="31">
    <w:name w:val="表格.项目"/>
    <w:basedOn w:val="17"/>
    <w:qFormat/>
    <w:uiPriority w:val="0"/>
    <w:pPr>
      <w:ind w:firstLine="0" w:firstLineChars="0"/>
      <w:jc w:val="center"/>
    </w:pPr>
    <w:rPr>
      <w:b/>
      <w:sz w:val="28"/>
    </w:rPr>
  </w:style>
  <w:style w:type="paragraph" w:customStyle="1" w:styleId="32">
    <w:name w:val="表格.内容"/>
    <w:basedOn w:val="17"/>
    <w:qFormat/>
    <w:uiPriority w:val="0"/>
    <w:pPr>
      <w:ind w:firstLine="0" w:firstLineChars="0"/>
      <w:jc w:val="left"/>
    </w:pPr>
    <w:rPr>
      <w:sz w:val="30"/>
      <w:szCs w:val="28"/>
    </w:rPr>
  </w:style>
  <w:style w:type="character" w:customStyle="1" w:styleId="33">
    <w:name w:val="标题 5 字符"/>
    <w:link w:val="3"/>
    <w:semiHidden/>
    <w:uiPriority w:val="9"/>
    <w:rPr>
      <w:rFonts w:ascii="Times New Roman" w:hAnsi="Times New Roman" w:eastAsia="仿宋_GB2312"/>
      <w:bCs/>
      <w:sz w:val="32"/>
      <w:szCs w:val="28"/>
    </w:rPr>
  </w:style>
  <w:style w:type="character" w:customStyle="1" w:styleId="34">
    <w:name w:val="标题 字符"/>
    <w:link w:val="7"/>
    <w:uiPriority w:val="10"/>
    <w:rPr>
      <w:rFonts w:ascii="Times New Roman" w:hAnsi="Times New Roman" w:eastAsia="黑体" w:cs="Times New Roman"/>
      <w:bCs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305</Characters>
  <Lines>2</Lines>
  <Paragraphs>1</Paragraphs>
  <TotalTime>141</TotalTime>
  <ScaleCrop>false</ScaleCrop>
  <LinksUpToDate>false</LinksUpToDate>
  <CharactersWithSpaces>357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2018-04-16T01:27:00Z</dcterms:created>
  <dc:creator>Administrator</dc:creator>
  <cp:lastModifiedBy>泉水叮咚1374573206</cp:lastModifiedBy>
  <cp:lastPrinted>2019-04-10T07:34:59Z</cp:lastPrinted>
  <dcterms:modified xsi:type="dcterms:W3CDTF">2019-04-10T07:37:31Z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