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sz w:val="32"/>
          <w:szCs w:val="32"/>
        </w:rPr>
      </w:pPr>
      <w:bookmarkStart w:id="0" w:name="_GoBack"/>
      <w:bookmarkEnd w:id="0"/>
      <w:r>
        <w:rPr>
          <w:rFonts w:ascii="Times New Roman" w:hAnsi="Times New Roman" w:eastAsia="黑体" w:cs="Times New Roman"/>
          <w:bCs/>
          <w:sz w:val="32"/>
          <w:szCs w:val="32"/>
        </w:rPr>
        <w:t>附件</w:t>
      </w:r>
    </w:p>
    <w:p>
      <w:pPr>
        <w:ind w:firstLine="525" w:firstLineChars="25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     科普基地类别</w:t>
      </w:r>
    </w:p>
    <w:tbl>
      <w:tblPr>
        <w:tblStyle w:val="10"/>
        <w:tblW w:w="3262" w:type="dxa"/>
        <w:tblInd w:w="5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18" w:type="dxa"/>
            <w:vAlign w:val="center"/>
          </w:tcPr>
          <w:p>
            <w:pPr>
              <w:rPr>
                <w:rFonts w:ascii="Times New Roman" w:hAnsi="Times New Roman" w:cs="Times New Roman"/>
                <w:b/>
                <w:bCs/>
              </w:rPr>
            </w:pPr>
            <w:r>
              <w:rPr>
                <w:rFonts w:ascii="Times New Roman" w:hAnsi="Times New Roman" w:cs="Times New Roman"/>
                <w:b/>
                <w:bCs/>
              </w:rPr>
              <w:t>场馆类</w:t>
            </w:r>
          </w:p>
        </w:tc>
        <w:tc>
          <w:tcPr>
            <w:tcW w:w="1844" w:type="dxa"/>
          </w:tcPr>
          <w:p>
            <w:pPr>
              <w:rPr>
                <w:rFonts w:ascii="Times New Roman" w:hAnsi="Times New Roman" w:cs="Times New Roman"/>
              </w:rPr>
            </w:pPr>
            <w:r>
              <w:rPr>
                <w:rFonts w:ascii="Times New Roman" w:hAnsi="Times New Roman" w:cs="Times New Roma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18" w:type="dxa"/>
            <w:vAlign w:val="center"/>
          </w:tcPr>
          <w:p>
            <w:pPr>
              <w:rPr>
                <w:rFonts w:ascii="Times New Roman" w:hAnsi="Times New Roman" w:cs="Times New Roman"/>
                <w:b/>
                <w:bCs/>
              </w:rPr>
            </w:pPr>
            <w:r>
              <w:rPr>
                <w:rFonts w:ascii="Times New Roman" w:hAnsi="Times New Roman" w:cs="Times New Roman"/>
                <w:b/>
                <w:bCs/>
              </w:rPr>
              <w:t>非场馆类</w:t>
            </w:r>
          </w:p>
        </w:tc>
        <w:tc>
          <w:tcPr>
            <w:tcW w:w="1844" w:type="dxa"/>
          </w:tcPr>
          <w:p>
            <w:pPr>
              <w:rPr>
                <w:rFonts w:ascii="Times New Roman" w:hAnsi="Times New Roman" w:cs="Times New Roman"/>
              </w:rPr>
            </w:pPr>
            <w:r>
              <w:rPr>
                <w:rFonts w:hint="eastAsia" w:ascii="宋体" w:hAnsi="宋体" w:eastAsia="宋体" w:cs="宋体"/>
              </w:rPr>
              <w:t>①</w:t>
            </w:r>
            <w:r>
              <w:rPr>
                <w:rFonts w:ascii="Times New Roman" w:hAnsi="Times New Roman" w:cs="Times New Roman"/>
              </w:rPr>
              <w:sym w:font="Wingdings 2" w:char="00A3"/>
            </w:r>
            <w:r>
              <w:rPr>
                <w:rFonts w:ascii="Times New Roman" w:hAnsi="Times New Roman" w:cs="Times New Roman"/>
              </w:rPr>
              <w:t xml:space="preserve">  </w:t>
            </w:r>
            <w:r>
              <w:rPr>
                <w:rFonts w:hint="eastAsia" w:ascii="宋体" w:hAnsi="宋体" w:eastAsia="宋体" w:cs="宋体"/>
              </w:rPr>
              <w:t>②</w:t>
            </w:r>
            <w:r>
              <w:rPr>
                <w:rFonts w:ascii="Times New Roman" w:hAnsi="Times New Roman" w:cs="Times New Roman"/>
              </w:rPr>
              <w:sym w:font="Wingdings 2" w:char="00A3"/>
            </w:r>
            <w:r>
              <w:rPr>
                <w:rFonts w:ascii="Times New Roman" w:hAnsi="Times New Roman" w:cs="Times New Roman"/>
              </w:rPr>
              <w:t xml:space="preserve">  </w:t>
            </w:r>
            <w:r>
              <w:rPr>
                <w:rFonts w:hint="eastAsia" w:ascii="宋体" w:hAnsi="宋体" w:eastAsia="宋体" w:cs="宋体"/>
              </w:rPr>
              <w:t>③</w:t>
            </w:r>
            <w:r>
              <w:rPr>
                <w:rFonts w:ascii="Times New Roman" w:hAnsi="Times New Roman" w:cs="Times New Roma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18" w:type="dxa"/>
            <w:vAlign w:val="center"/>
          </w:tcPr>
          <w:p>
            <w:pPr>
              <w:rPr>
                <w:rFonts w:ascii="Times New Roman" w:hAnsi="Times New Roman" w:cs="Times New Roman"/>
                <w:b/>
                <w:bCs/>
              </w:rPr>
            </w:pPr>
            <w:r>
              <w:rPr>
                <w:rFonts w:ascii="Times New Roman" w:hAnsi="Times New Roman" w:cs="Times New Roman"/>
                <w:b/>
                <w:bCs/>
              </w:rPr>
              <w:t>信息传媒类</w:t>
            </w:r>
          </w:p>
        </w:tc>
        <w:tc>
          <w:tcPr>
            <w:tcW w:w="1844" w:type="dxa"/>
          </w:tcPr>
          <w:p>
            <w:pPr>
              <w:rPr>
                <w:rFonts w:ascii="Times New Roman" w:hAnsi="Times New Roman" w:cs="Times New Roman"/>
              </w:rPr>
            </w:pPr>
            <w:r>
              <w:rPr>
                <w:rFonts w:ascii="Times New Roman" w:hAnsi="Times New Roman" w:cs="Times New Roman"/>
              </w:rPr>
              <w:sym w:font="Wingdings 2" w:char="00A3"/>
            </w:r>
          </w:p>
        </w:tc>
      </w:tr>
    </w:tbl>
    <w:p>
      <w:pPr>
        <w:pStyle w:val="5"/>
        <w:rPr>
          <w:rFonts w:ascii="Times New Roman" w:hAnsi="Times New Roman" w:eastAsia="仿宋_GB2312" w:cs="Times New Roman"/>
          <w:sz w:val="32"/>
        </w:rPr>
      </w:pPr>
    </w:p>
    <w:p>
      <w:pPr>
        <w:pStyle w:val="5"/>
        <w:jc w:val="center"/>
        <w:rPr>
          <w:rFonts w:ascii="Times New Roman" w:hAnsi="Times New Roman" w:eastAsia="仿宋_GB2312" w:cs="Times New Roman"/>
          <w:sz w:val="32"/>
        </w:rPr>
      </w:pPr>
    </w:p>
    <w:p>
      <w:pPr>
        <w:pStyle w:val="5"/>
        <w:jc w:val="center"/>
        <w:rPr>
          <w:rFonts w:ascii="Times New Roman" w:hAnsi="Times New Roman" w:cs="Times New Roman"/>
          <w:b/>
          <w:sz w:val="48"/>
          <w:szCs w:val="48"/>
        </w:rPr>
      </w:pPr>
      <w:r>
        <w:rPr>
          <w:rFonts w:ascii="Times New Roman" w:hAnsi="Times New Roman" w:cs="Times New Roman"/>
          <w:b/>
          <w:sz w:val="48"/>
          <w:szCs w:val="48"/>
        </w:rPr>
        <w:t>河南省科普基地申请书</w:t>
      </w:r>
    </w:p>
    <w:p>
      <w:pPr>
        <w:pStyle w:val="5"/>
        <w:jc w:val="center"/>
        <w:rPr>
          <w:rFonts w:ascii="Times New Roman" w:hAnsi="Times New Roman" w:cs="Times New Roman"/>
          <w:b/>
          <w:sz w:val="48"/>
          <w:szCs w:val="48"/>
          <w:lang w:eastAsia="zh-Hans"/>
        </w:rPr>
      </w:pPr>
      <w:r>
        <w:rPr>
          <w:rFonts w:ascii="Times New Roman" w:hAnsi="Times New Roman" w:cs="Times New Roman"/>
          <w:b/>
          <w:sz w:val="48"/>
          <w:szCs w:val="48"/>
          <w:lang w:eastAsia="zh-Hans"/>
        </w:rPr>
        <w:t>（样  本）</w:t>
      </w:r>
    </w:p>
    <w:p>
      <w:pPr>
        <w:pStyle w:val="5"/>
        <w:jc w:val="both"/>
        <w:rPr>
          <w:rFonts w:ascii="Times New Roman" w:hAnsi="Times New Roman" w:eastAsia="华文中宋" w:cs="Times New Roman"/>
          <w:sz w:val="30"/>
        </w:rPr>
      </w:pPr>
    </w:p>
    <w:p>
      <w:pPr>
        <w:pStyle w:val="5"/>
        <w:jc w:val="center"/>
        <w:rPr>
          <w:rFonts w:ascii="Times New Roman" w:hAnsi="Times New Roman" w:eastAsia="华文中宋" w:cs="Times New Roman"/>
          <w:sz w:val="30"/>
        </w:rPr>
      </w:pPr>
    </w:p>
    <w:p>
      <w:pPr>
        <w:widowControl/>
        <w:spacing w:line="620" w:lineRule="exact"/>
        <w:rPr>
          <w:rFonts w:hint="eastAsia" w:ascii="宋体" w:hAnsi="宋体" w:eastAsia="宋体" w:cs="宋体"/>
          <w:color w:val="000000"/>
          <w:kern w:val="0"/>
          <w:sz w:val="32"/>
          <w:szCs w:val="32"/>
          <w:u w:val="single"/>
        </w:rPr>
      </w:pPr>
      <w:r>
        <w:rPr>
          <w:rFonts w:hint="default" w:ascii="宋体" w:hAnsi="宋体" w:eastAsia="宋体" w:cs="宋体"/>
          <w:color w:val="000000"/>
          <w:kern w:val="0"/>
          <w:sz w:val="32"/>
          <w:szCs w:val="32"/>
        </w:rPr>
        <w:t xml:space="preserve">    </w:t>
      </w:r>
      <w:r>
        <w:rPr>
          <w:rFonts w:hint="eastAsia" w:ascii="宋体" w:hAnsi="宋体" w:eastAsia="宋体" w:cs="宋体"/>
          <w:color w:val="000000"/>
          <w:kern w:val="0"/>
          <w:sz w:val="32"/>
          <w:szCs w:val="32"/>
        </w:rPr>
        <w:t>基地名称：</w:t>
      </w:r>
      <w:r>
        <w:rPr>
          <w:rFonts w:hint="eastAsia" w:ascii="宋体" w:hAnsi="宋体" w:eastAsia="宋体" w:cs="宋体"/>
          <w:color w:val="000000"/>
          <w:kern w:val="0"/>
          <w:sz w:val="32"/>
          <w:szCs w:val="32"/>
          <w:u w:val="single"/>
        </w:rPr>
        <w:t xml:space="preserve">     </w:t>
      </w:r>
      <w:r>
        <w:rPr>
          <w:rFonts w:hint="default" w:ascii="宋体" w:hAnsi="宋体" w:eastAsia="宋体" w:cs="宋体"/>
          <w:color w:val="000000"/>
          <w:kern w:val="0"/>
          <w:sz w:val="32"/>
          <w:szCs w:val="32"/>
          <w:u w:val="single"/>
        </w:rPr>
        <w:t xml:space="preserve">    </w:t>
      </w:r>
      <w:r>
        <w:rPr>
          <w:rFonts w:ascii="Times New Roman" w:hAnsi="Times New Roman" w:cs="Times New Roman"/>
          <w:sz w:val="32"/>
          <w:szCs w:val="32"/>
          <w:u w:val="single"/>
        </w:rPr>
        <w:t>河南省科普基地</w:t>
      </w:r>
      <w:r>
        <w:rPr>
          <w:rFonts w:hint="eastAsia" w:ascii="宋体" w:hAnsi="宋体" w:eastAsia="宋体" w:cs="宋体"/>
          <w:color w:val="000000"/>
          <w:kern w:val="0"/>
          <w:sz w:val="32"/>
          <w:szCs w:val="32"/>
          <w:u w:val="single"/>
        </w:rPr>
        <w:t xml:space="preserve"> </w:t>
      </w:r>
      <w:r>
        <w:rPr>
          <w:rFonts w:hint="default" w:ascii="宋体" w:hAnsi="宋体" w:eastAsia="宋体" w:cs="宋体"/>
          <w:color w:val="000000"/>
          <w:kern w:val="0"/>
          <w:sz w:val="32"/>
          <w:szCs w:val="32"/>
          <w:u w:val="single"/>
        </w:rPr>
        <w:t xml:space="preserve">    </w:t>
      </w:r>
      <w:r>
        <w:rPr>
          <w:rFonts w:hint="eastAsia" w:ascii="宋体" w:hAnsi="宋体" w:eastAsia="宋体" w:cs="宋体"/>
          <w:color w:val="000000"/>
          <w:kern w:val="0"/>
          <w:sz w:val="32"/>
          <w:szCs w:val="32"/>
          <w:u w:val="single"/>
        </w:rPr>
        <w:t xml:space="preserve">   </w:t>
      </w:r>
    </w:p>
    <w:p>
      <w:pPr>
        <w:widowControl/>
        <w:spacing w:line="620" w:lineRule="exact"/>
        <w:rPr>
          <w:rFonts w:hint="eastAsia" w:ascii="宋体" w:hAnsi="宋体" w:eastAsia="宋体" w:cs="宋体"/>
          <w:color w:val="000000"/>
          <w:kern w:val="0"/>
          <w:sz w:val="32"/>
          <w:szCs w:val="32"/>
          <w:u w:val="single"/>
        </w:rPr>
      </w:pPr>
    </w:p>
    <w:p>
      <w:pPr>
        <w:widowControl/>
        <w:spacing w:line="620" w:lineRule="exact"/>
        <w:ind w:firstLine="640"/>
        <w:rPr>
          <w:rFonts w:hint="eastAsia" w:ascii="宋体" w:hAnsi="宋体" w:eastAsia="宋体" w:cs="宋体"/>
          <w:color w:val="000000"/>
          <w:kern w:val="0"/>
          <w:sz w:val="32"/>
          <w:szCs w:val="32"/>
          <w:u w:val="single"/>
        </w:rPr>
      </w:pPr>
      <w:r>
        <w:rPr>
          <w:rFonts w:hint="eastAsia" w:ascii="宋体" w:hAnsi="宋体" w:eastAsia="宋体" w:cs="宋体"/>
          <w:color w:val="000000"/>
          <w:kern w:val="0"/>
          <w:sz w:val="32"/>
          <w:szCs w:val="32"/>
        </w:rPr>
        <w:t>申报单位：</w:t>
      </w:r>
      <w:r>
        <w:rPr>
          <w:rFonts w:hint="eastAsia" w:ascii="宋体" w:hAnsi="宋体" w:eastAsia="宋体" w:cs="宋体"/>
          <w:color w:val="000000"/>
          <w:kern w:val="0"/>
          <w:sz w:val="32"/>
          <w:szCs w:val="32"/>
          <w:u w:val="single"/>
        </w:rPr>
        <w:t xml:space="preserve">                               </w:t>
      </w:r>
    </w:p>
    <w:p>
      <w:pPr>
        <w:pStyle w:val="2"/>
        <w:ind w:firstLine="640"/>
        <w:rPr>
          <w:rFonts w:hint="eastAsia"/>
        </w:rPr>
      </w:pPr>
    </w:p>
    <w:p>
      <w:pPr>
        <w:widowControl/>
        <w:spacing w:line="620" w:lineRule="exact"/>
        <w:rPr>
          <w:rFonts w:hint="eastAsia" w:ascii="宋体" w:hAnsi="宋体" w:eastAsia="宋体" w:cs="宋体"/>
          <w:color w:val="000000"/>
          <w:kern w:val="0"/>
          <w:sz w:val="32"/>
          <w:szCs w:val="32"/>
          <w:u w:val="single"/>
        </w:rPr>
      </w:pPr>
      <w:r>
        <w:rPr>
          <w:rFonts w:hint="default" w:ascii="宋体" w:hAnsi="宋体" w:eastAsia="宋体" w:cs="宋体"/>
          <w:color w:val="000000"/>
          <w:kern w:val="0"/>
          <w:sz w:val="32"/>
          <w:szCs w:val="32"/>
        </w:rPr>
        <w:t xml:space="preserve">    推荐单位</w:t>
      </w:r>
      <w:r>
        <w:rPr>
          <w:rFonts w:hint="eastAsia" w:ascii="宋体" w:hAnsi="宋体" w:eastAsia="宋体" w:cs="宋体"/>
          <w:color w:val="000000"/>
          <w:kern w:val="0"/>
          <w:sz w:val="32"/>
          <w:szCs w:val="32"/>
        </w:rPr>
        <w:t>：</w:t>
      </w:r>
      <w:r>
        <w:rPr>
          <w:rFonts w:hint="eastAsia" w:ascii="宋体" w:hAnsi="宋体" w:eastAsia="宋体" w:cs="宋体"/>
          <w:color w:val="000000"/>
          <w:kern w:val="0"/>
          <w:sz w:val="32"/>
          <w:szCs w:val="32"/>
          <w:u w:val="single"/>
        </w:rPr>
        <w:t xml:space="preserve">                               </w:t>
      </w:r>
    </w:p>
    <w:p>
      <w:pPr>
        <w:widowControl/>
        <w:spacing w:line="620" w:lineRule="exact"/>
        <w:rPr>
          <w:rFonts w:hint="eastAsia" w:ascii="宋体" w:hAnsi="宋体" w:eastAsia="宋体" w:cs="宋体"/>
          <w:color w:val="000000"/>
          <w:kern w:val="0"/>
          <w:sz w:val="32"/>
          <w:szCs w:val="32"/>
        </w:rPr>
      </w:pPr>
    </w:p>
    <w:p>
      <w:pPr>
        <w:widowControl/>
        <w:spacing w:line="620" w:lineRule="exact"/>
        <w:rPr>
          <w:rFonts w:hint="eastAsia" w:ascii="宋体" w:hAnsi="宋体" w:eastAsia="宋体" w:cs="宋体"/>
          <w:color w:val="000000"/>
          <w:kern w:val="0"/>
          <w:sz w:val="32"/>
          <w:szCs w:val="32"/>
          <w:u w:val="single"/>
        </w:rPr>
      </w:pPr>
      <w:r>
        <w:rPr>
          <w:rFonts w:hint="default" w:ascii="宋体" w:hAnsi="宋体" w:eastAsia="宋体" w:cs="宋体"/>
          <w:color w:val="000000"/>
          <w:kern w:val="0"/>
          <w:sz w:val="32"/>
          <w:szCs w:val="32"/>
        </w:rPr>
        <w:t xml:space="preserve">    </w:t>
      </w:r>
      <w:r>
        <w:rPr>
          <w:rFonts w:hint="eastAsia" w:ascii="宋体" w:hAnsi="宋体" w:eastAsia="宋体" w:cs="宋体"/>
          <w:color w:val="000000"/>
          <w:kern w:val="0"/>
          <w:sz w:val="32"/>
          <w:szCs w:val="32"/>
        </w:rPr>
        <w:t xml:space="preserve">申请日期： </w:t>
      </w:r>
      <w:r>
        <w:rPr>
          <w:rFonts w:hint="eastAsia" w:ascii="宋体" w:hAnsi="宋体" w:eastAsia="宋体" w:cs="宋体"/>
          <w:color w:val="000000"/>
          <w:kern w:val="0"/>
          <w:sz w:val="32"/>
          <w:szCs w:val="32"/>
          <w:u w:val="single"/>
        </w:rPr>
        <w:t xml:space="preserve">        年    月    日        </w:t>
      </w:r>
    </w:p>
    <w:p>
      <w:pPr>
        <w:rPr>
          <w:rFonts w:hint="eastAsia" w:ascii="宋体" w:hAnsi="宋体" w:eastAsia="宋体" w:cs="宋体"/>
        </w:rPr>
      </w:pPr>
    </w:p>
    <w:p>
      <w:pPr>
        <w:pStyle w:val="3"/>
        <w:rPr>
          <w:rFonts w:hint="eastAsia" w:ascii="宋体" w:hAnsi="宋体" w:eastAsia="宋体" w:cs="宋体"/>
        </w:rPr>
      </w:pPr>
    </w:p>
    <w:p>
      <w:pPr>
        <w:widowControl/>
        <w:spacing w:line="620" w:lineRule="exact"/>
        <w:jc w:val="center"/>
        <w:rPr>
          <w:rFonts w:hint="eastAsia" w:ascii="宋体" w:hAnsi="宋体" w:eastAsia="宋体" w:cs="宋体"/>
          <w:b/>
          <w:bCs/>
          <w:color w:val="000000"/>
          <w:kern w:val="0"/>
          <w:sz w:val="32"/>
          <w:szCs w:val="36"/>
        </w:rPr>
      </w:pPr>
      <w:r>
        <w:rPr>
          <w:rFonts w:hint="eastAsia" w:ascii="宋体" w:hAnsi="宋体" w:eastAsia="宋体" w:cs="宋体"/>
          <w:b/>
          <w:bCs/>
          <w:color w:val="000000"/>
          <w:kern w:val="0"/>
          <w:sz w:val="32"/>
          <w:szCs w:val="36"/>
        </w:rPr>
        <w:t>河南省科学技术厅制</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tabs>
          <w:tab w:val="left" w:pos="630"/>
        </w:tabs>
        <w:adjustRightInd w:val="0"/>
        <w:snapToGrid w:val="0"/>
        <w:spacing w:line="50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填 报 说 明</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一、本申请书为申报单位申请河南省科普基地的重要文件，各项内容须认真填写。</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二、省科普基地分为场馆类科普基地、非场馆类科普基地和信息传媒类科普基地三类。</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（一）场馆类科普基地，是指面向公众开展科普活动的场馆。包括科技馆、博物馆、文化馆、天文馆、气象馆、地质馆、地震馆、水族馆、陈列馆、标本馆等；</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（二）非场馆类科普基地，是指依托各类机构的特色资源建立的科普活动场地、设施，主要包括：</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1.具有科普展教功能的自然、历史、旅游等社会公共场所。包括动植物园、地质公园、森林公园、自然保护区、文化保护地、科技园区、旅游景点等；</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2.将科技资源向公众开放的场地、设施。包括高等学校、科研机构、医院、企业及其他组织面向公众开放的实验室、科研中心、孵化器、农业园区、企业展览馆、野外观测台（站）、大型工程技术设施等；</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3.以提高青少年科学素质为目标，开展科技教育活动的场所。包括青少年宫、青少年活动中心等。</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三）信息传媒类科普基地，是指以网络、电子媒介、印刷媒体等为载体，具有全省覆盖能力和丰富的科普资源及普及手段，面向公众开展科普作品创作、报道科技新闻、宣传科技成果、解读科技政策等科普工作的机构。包括各类传播媒体、出版机构等。</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三、各表内栏目及文字阐述部分不得空缺，文字阐述应清晰、简明扼要、重点突出，各表内栏目如无此项内容时应填报“无”。</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四、申请书中的单位名称，请按规范全称填写，并与单位公章一致。</w:t>
      </w:r>
    </w:p>
    <w:p>
      <w:pPr>
        <w:adjustRightInd w:val="0"/>
        <w:snapToGrid w:val="0"/>
        <w:spacing w:line="500" w:lineRule="exact"/>
        <w:ind w:firstLine="420" w:firstLineChars="200"/>
        <w:rPr>
          <w:rFonts w:ascii="Times New Roman" w:hAnsi="Times New Roman" w:cs="Times New Roman"/>
          <w:szCs w:val="21"/>
        </w:rPr>
      </w:pPr>
      <w:r>
        <w:rPr>
          <w:rFonts w:ascii="Times New Roman" w:hAnsi="Times New Roman" w:cs="Times New Roman"/>
          <w:szCs w:val="21"/>
        </w:rPr>
        <w:t>五、申请书中未列但需说明的内容可加附页，相关证明文件等材料应作为附件一并报送。</w:t>
      </w:r>
    </w:p>
    <w:p>
      <w:pPr>
        <w:widowControl/>
        <w:jc w:val="left"/>
        <w:rPr>
          <w:rFonts w:ascii="Times New Roman" w:hAnsi="Times New Roman" w:cs="Times New Roman"/>
        </w:rPr>
      </w:pPr>
      <w:r>
        <w:rPr>
          <w:rFonts w:ascii="Times New Roman" w:hAnsi="Times New Roman" w:cs="Times New Roman"/>
        </w:rPr>
        <w:br w:type="page"/>
      </w:r>
    </w:p>
    <w:tbl>
      <w:tblPr>
        <w:tblStyle w:val="10"/>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048"/>
        <w:gridCol w:w="1155"/>
        <w:gridCol w:w="7"/>
        <w:gridCol w:w="842"/>
        <w:gridCol w:w="169"/>
        <w:gridCol w:w="503"/>
        <w:gridCol w:w="674"/>
        <w:gridCol w:w="733"/>
        <w:gridCol w:w="733"/>
        <w:gridCol w:w="116"/>
        <w:gridCol w:w="173"/>
        <w:gridCol w:w="884"/>
        <w:gridCol w:w="293"/>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88" w:type="dxa"/>
            <w:gridSpan w:val="15"/>
            <w:vAlign w:val="center"/>
          </w:tcPr>
          <w:p>
            <w:pPr>
              <w:jc w:val="left"/>
              <w:rPr>
                <w:rFonts w:ascii="Times New Roman" w:hAnsi="Times New Roman" w:cs="Times New Roman"/>
              </w:rPr>
            </w:pPr>
            <w:r>
              <w:rPr>
                <w:rFonts w:ascii="Times New Roman" w:hAnsi="Times New Roman" w:cs="Times New Roman"/>
                <w:b/>
                <w:sz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Align w:val="center"/>
          </w:tcPr>
          <w:p>
            <w:pPr>
              <w:jc w:val="center"/>
              <w:rPr>
                <w:rFonts w:ascii="Times New Roman" w:hAnsi="Times New Roman" w:cs="Times New Roman"/>
              </w:rPr>
            </w:pPr>
            <w:r>
              <w:rPr>
                <w:rFonts w:ascii="Times New Roman" w:hAnsi="Times New Roman" w:cs="Times New Roman"/>
              </w:rPr>
              <w:t>申报单位</w:t>
            </w:r>
          </w:p>
        </w:tc>
        <w:tc>
          <w:tcPr>
            <w:tcW w:w="4083" w:type="dxa"/>
            <w:gridSpan w:val="7"/>
            <w:vAlign w:val="center"/>
          </w:tcPr>
          <w:p>
            <w:pPr>
              <w:jc w:val="center"/>
              <w:rPr>
                <w:rFonts w:ascii="Times New Roman" w:hAnsi="Times New Roman" w:cs="Times New Roman"/>
              </w:rPr>
            </w:pPr>
          </w:p>
        </w:tc>
        <w:tc>
          <w:tcPr>
            <w:tcW w:w="1906" w:type="dxa"/>
            <w:gridSpan w:val="4"/>
            <w:vAlign w:val="center"/>
          </w:tcPr>
          <w:p>
            <w:pPr>
              <w:jc w:val="center"/>
              <w:rPr>
                <w:rFonts w:ascii="Times New Roman" w:hAnsi="Times New Roman" w:cs="Times New Roman"/>
              </w:rPr>
            </w:pPr>
            <w:r>
              <w:rPr>
                <w:rFonts w:ascii="Times New Roman" w:hAnsi="Times New Roman" w:cs="Times New Roman"/>
              </w:rPr>
              <w:t>社会信用代码</w:t>
            </w:r>
          </w:p>
        </w:tc>
        <w:tc>
          <w:tcPr>
            <w:tcW w:w="14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Align w:val="center"/>
          </w:tcPr>
          <w:p>
            <w:pPr>
              <w:jc w:val="center"/>
              <w:rPr>
                <w:rFonts w:ascii="Times New Roman" w:hAnsi="Times New Roman" w:cs="Times New Roman"/>
              </w:rPr>
            </w:pPr>
            <w:r>
              <w:rPr>
                <w:rFonts w:ascii="Times New Roman" w:hAnsi="Times New Roman" w:cs="Times New Roman"/>
              </w:rPr>
              <w:t>申报单位性质</w:t>
            </w:r>
          </w:p>
        </w:tc>
        <w:tc>
          <w:tcPr>
            <w:tcW w:w="7400" w:type="dxa"/>
            <w:gridSpan w:val="13"/>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sym w:font="Wingdings 2" w:char="00A3"/>
            </w:r>
            <w:r>
              <w:rPr>
                <w:rFonts w:ascii="Times New Roman" w:hAnsi="Times New Roman" w:cs="Times New Roman"/>
              </w:rPr>
              <w:t xml:space="preserve">事业 </w:t>
            </w:r>
            <w:r>
              <w:rPr>
                <w:rFonts w:ascii="Times New Roman" w:hAnsi="Times New Roman" w:cs="Times New Roman"/>
              </w:rPr>
              <w:sym w:font="Wingdings 2" w:char="00A3"/>
            </w:r>
            <w:r>
              <w:rPr>
                <w:rFonts w:ascii="Times New Roman" w:hAnsi="Times New Roman" w:cs="Times New Roman"/>
              </w:rPr>
              <w:t xml:space="preserve">企业 </w:t>
            </w:r>
            <w:r>
              <w:rPr>
                <w:rFonts w:ascii="Times New Roman" w:hAnsi="Times New Roman" w:cs="Times New Roman"/>
              </w:rPr>
              <w:sym w:font="Wingdings 2" w:char="00A3"/>
            </w:r>
            <w:r>
              <w:rPr>
                <w:rFonts w:ascii="Times New Roman" w:hAnsi="Times New Roman" w:cs="Times New Roman"/>
              </w:rPr>
              <w:t xml:space="preserve">社会组织 </w:t>
            </w:r>
            <w:r>
              <w:rPr>
                <w:rFonts w:ascii="Times New Roman" w:hAnsi="Times New Roman" w:cs="Times New Roman"/>
              </w:rPr>
              <w:sym w:font="Wingdings 2" w:char="00A3"/>
            </w:r>
            <w:r>
              <w:rPr>
                <w:rFonts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Align w:val="center"/>
          </w:tcPr>
          <w:p>
            <w:pPr>
              <w:jc w:val="center"/>
              <w:rPr>
                <w:rFonts w:ascii="Times New Roman" w:hAnsi="Times New Roman" w:cs="Times New Roman"/>
              </w:rPr>
            </w:pPr>
            <w:r>
              <w:rPr>
                <w:rFonts w:ascii="Times New Roman" w:hAnsi="Times New Roman" w:cs="Times New Roman"/>
              </w:rPr>
              <w:t>详细地址</w:t>
            </w:r>
          </w:p>
        </w:tc>
        <w:tc>
          <w:tcPr>
            <w:tcW w:w="4083" w:type="dxa"/>
            <w:gridSpan w:val="7"/>
            <w:tcBorders>
              <w:right w:val="single" w:color="auto" w:sz="4" w:space="0"/>
            </w:tcBorders>
            <w:vAlign w:val="center"/>
          </w:tcPr>
          <w:p>
            <w:pPr>
              <w:jc w:val="center"/>
              <w:rPr>
                <w:rFonts w:ascii="Times New Roman" w:hAnsi="Times New Roman" w:cs="Times New Roman"/>
              </w:rPr>
            </w:pPr>
          </w:p>
        </w:tc>
        <w:tc>
          <w:tcPr>
            <w:tcW w:w="1906" w:type="dxa"/>
            <w:gridSpan w:val="4"/>
            <w:tcBorders>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邮编</w:t>
            </w:r>
          </w:p>
        </w:tc>
        <w:tc>
          <w:tcPr>
            <w:tcW w:w="1411" w:type="dxa"/>
            <w:gridSpan w:val="2"/>
            <w:tcBorders>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Align w:val="center"/>
          </w:tcPr>
          <w:p>
            <w:pPr>
              <w:jc w:val="center"/>
              <w:rPr>
                <w:rFonts w:ascii="Times New Roman" w:hAnsi="Times New Roman" w:cs="Times New Roman"/>
              </w:rPr>
            </w:pPr>
            <w:r>
              <w:rPr>
                <w:rFonts w:ascii="Times New Roman" w:hAnsi="Times New Roman" w:cs="Times New Roman"/>
              </w:rPr>
              <w:t>负责人姓名</w:t>
            </w:r>
          </w:p>
        </w:tc>
        <w:tc>
          <w:tcPr>
            <w:tcW w:w="1162" w:type="dxa"/>
            <w:gridSpan w:val="2"/>
            <w:vAlign w:val="center"/>
          </w:tcPr>
          <w:p>
            <w:pPr>
              <w:jc w:val="center"/>
              <w:rPr>
                <w:rFonts w:ascii="Times New Roman" w:hAnsi="Times New Roman" w:cs="Times New Roman"/>
              </w:rPr>
            </w:pPr>
          </w:p>
        </w:tc>
        <w:tc>
          <w:tcPr>
            <w:tcW w:w="842" w:type="dxa"/>
            <w:vAlign w:val="center"/>
          </w:tcPr>
          <w:p>
            <w:pPr>
              <w:jc w:val="center"/>
              <w:rPr>
                <w:rFonts w:ascii="Times New Roman" w:hAnsi="Times New Roman" w:cs="Times New Roman"/>
              </w:rPr>
            </w:pPr>
            <w:r>
              <w:rPr>
                <w:rFonts w:ascii="Times New Roman" w:hAnsi="Times New Roman" w:cs="Times New Roman"/>
              </w:rPr>
              <w:t>职务</w:t>
            </w:r>
          </w:p>
        </w:tc>
        <w:tc>
          <w:tcPr>
            <w:tcW w:w="1346" w:type="dxa"/>
            <w:gridSpan w:val="3"/>
            <w:tcBorders>
              <w:bottom w:val="single" w:color="auto" w:sz="4" w:space="0"/>
            </w:tcBorders>
            <w:vAlign w:val="center"/>
          </w:tcPr>
          <w:p>
            <w:pPr>
              <w:jc w:val="center"/>
              <w:rPr>
                <w:rFonts w:ascii="Times New Roman" w:hAnsi="Times New Roman" w:cs="Times New Roman"/>
              </w:rPr>
            </w:pPr>
          </w:p>
        </w:tc>
        <w:tc>
          <w:tcPr>
            <w:tcW w:w="733" w:type="dxa"/>
            <w:tcBorders>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电话</w:t>
            </w:r>
          </w:p>
        </w:tc>
        <w:tc>
          <w:tcPr>
            <w:tcW w:w="3317" w:type="dxa"/>
            <w:gridSpan w:val="6"/>
            <w:tcBorders>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Align w:val="center"/>
          </w:tcPr>
          <w:p>
            <w:pPr>
              <w:jc w:val="center"/>
              <w:rPr>
                <w:rFonts w:ascii="Times New Roman" w:hAnsi="Times New Roman" w:cs="Times New Roman"/>
              </w:rPr>
            </w:pPr>
            <w:r>
              <w:rPr>
                <w:rFonts w:ascii="Times New Roman" w:hAnsi="Times New Roman" w:cs="Times New Roman"/>
              </w:rPr>
              <w:t>联系人姓名</w:t>
            </w:r>
          </w:p>
        </w:tc>
        <w:tc>
          <w:tcPr>
            <w:tcW w:w="1162" w:type="dxa"/>
            <w:gridSpan w:val="2"/>
            <w:vAlign w:val="center"/>
          </w:tcPr>
          <w:p>
            <w:pPr>
              <w:jc w:val="center"/>
              <w:rPr>
                <w:rFonts w:ascii="Times New Roman" w:hAnsi="Times New Roman" w:cs="Times New Roman"/>
              </w:rPr>
            </w:pPr>
          </w:p>
        </w:tc>
        <w:tc>
          <w:tcPr>
            <w:tcW w:w="842" w:type="dxa"/>
            <w:vAlign w:val="center"/>
          </w:tcPr>
          <w:p>
            <w:pPr>
              <w:jc w:val="center"/>
              <w:rPr>
                <w:rFonts w:ascii="Times New Roman" w:hAnsi="Times New Roman" w:cs="Times New Roman"/>
              </w:rPr>
            </w:pPr>
            <w:r>
              <w:rPr>
                <w:rFonts w:ascii="Times New Roman" w:hAnsi="Times New Roman" w:cs="Times New Roman"/>
              </w:rPr>
              <w:t>职务</w:t>
            </w:r>
          </w:p>
        </w:tc>
        <w:tc>
          <w:tcPr>
            <w:tcW w:w="1346" w:type="dxa"/>
            <w:gridSpan w:val="3"/>
            <w:vAlign w:val="center"/>
          </w:tcPr>
          <w:p>
            <w:pPr>
              <w:jc w:val="center"/>
              <w:rPr>
                <w:rFonts w:ascii="Times New Roman" w:hAnsi="Times New Roman" w:cs="Times New Roman"/>
              </w:rPr>
            </w:pPr>
          </w:p>
        </w:tc>
        <w:tc>
          <w:tcPr>
            <w:tcW w:w="733" w:type="dxa"/>
            <w:tcBorders>
              <w:top w:val="nil"/>
            </w:tcBorders>
            <w:vAlign w:val="center"/>
          </w:tcPr>
          <w:p>
            <w:pPr>
              <w:jc w:val="center"/>
              <w:rPr>
                <w:rFonts w:ascii="Times New Roman" w:hAnsi="Times New Roman" w:cs="Times New Roman"/>
              </w:rPr>
            </w:pPr>
            <w:r>
              <w:rPr>
                <w:rFonts w:ascii="Times New Roman" w:hAnsi="Times New Roman" w:cs="Times New Roman"/>
              </w:rPr>
              <w:t>电话</w:t>
            </w:r>
          </w:p>
        </w:tc>
        <w:tc>
          <w:tcPr>
            <w:tcW w:w="3317" w:type="dxa"/>
            <w:gridSpan w:val="6"/>
            <w:tcBorders>
              <w:top w:val="nil"/>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Align w:val="center"/>
          </w:tcPr>
          <w:p>
            <w:pPr>
              <w:jc w:val="center"/>
              <w:rPr>
                <w:rFonts w:ascii="Times New Roman" w:hAnsi="Times New Roman" w:cs="Times New Roman"/>
              </w:rPr>
            </w:pPr>
            <w:r>
              <w:rPr>
                <w:rFonts w:ascii="Times New Roman" w:hAnsi="Times New Roman" w:cs="Times New Roman"/>
              </w:rPr>
              <w:t>职工总数</w:t>
            </w:r>
          </w:p>
        </w:tc>
        <w:tc>
          <w:tcPr>
            <w:tcW w:w="2004" w:type="dxa"/>
            <w:gridSpan w:val="3"/>
            <w:vAlign w:val="center"/>
          </w:tcPr>
          <w:p>
            <w:pPr>
              <w:jc w:val="center"/>
              <w:rPr>
                <w:rFonts w:ascii="Times New Roman" w:hAnsi="Times New Roman" w:cs="Times New Roman"/>
              </w:rPr>
            </w:pPr>
          </w:p>
        </w:tc>
        <w:tc>
          <w:tcPr>
            <w:tcW w:w="2079" w:type="dxa"/>
            <w:gridSpan w:val="4"/>
            <w:vAlign w:val="center"/>
          </w:tcPr>
          <w:p>
            <w:pPr>
              <w:jc w:val="center"/>
              <w:rPr>
                <w:rFonts w:ascii="Times New Roman" w:hAnsi="Times New Roman" w:cs="Times New Roman"/>
              </w:rPr>
            </w:pPr>
            <w:r>
              <w:rPr>
                <w:rFonts w:ascii="Times New Roman" w:hAnsi="Times New Roman" w:cs="Times New Roman"/>
              </w:rPr>
              <w:t>其中本科以</w:t>
            </w:r>
          </w:p>
          <w:p>
            <w:pPr>
              <w:jc w:val="center"/>
              <w:rPr>
                <w:rFonts w:ascii="Times New Roman" w:hAnsi="Times New Roman" w:cs="Times New Roman"/>
              </w:rPr>
            </w:pPr>
            <w:r>
              <w:rPr>
                <w:rFonts w:ascii="Times New Roman" w:hAnsi="Times New Roman" w:cs="Times New Roman"/>
              </w:rPr>
              <w:t>上学历人数</w:t>
            </w:r>
          </w:p>
        </w:tc>
        <w:tc>
          <w:tcPr>
            <w:tcW w:w="3317" w:type="dxa"/>
            <w:gridSpan w:val="6"/>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Align w:val="center"/>
          </w:tcPr>
          <w:p>
            <w:pPr>
              <w:jc w:val="center"/>
              <w:rPr>
                <w:rFonts w:ascii="Times New Roman" w:hAnsi="Times New Roman" w:cs="Times New Roman"/>
              </w:rPr>
            </w:pPr>
            <w:r>
              <w:rPr>
                <w:rFonts w:ascii="Times New Roman" w:hAnsi="Times New Roman" w:cs="Times New Roman"/>
              </w:rPr>
              <w:t>内部常设科普</w:t>
            </w:r>
          </w:p>
          <w:p>
            <w:pPr>
              <w:jc w:val="center"/>
              <w:rPr>
                <w:rFonts w:ascii="Times New Roman" w:hAnsi="Times New Roman" w:cs="Times New Roman"/>
              </w:rPr>
            </w:pPr>
            <w:r>
              <w:rPr>
                <w:rFonts w:ascii="Times New Roman" w:hAnsi="Times New Roman" w:cs="Times New Roman"/>
              </w:rPr>
              <w:t>工作机构名称</w:t>
            </w:r>
          </w:p>
        </w:tc>
        <w:tc>
          <w:tcPr>
            <w:tcW w:w="7400" w:type="dxa"/>
            <w:gridSpan w:val="13"/>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Align w:val="center"/>
          </w:tcPr>
          <w:p>
            <w:pPr>
              <w:jc w:val="center"/>
              <w:rPr>
                <w:rFonts w:ascii="Times New Roman" w:hAnsi="Times New Roman" w:cs="Times New Roman"/>
                <w:highlight w:val="none"/>
              </w:rPr>
            </w:pPr>
            <w:r>
              <w:rPr>
                <w:rFonts w:ascii="Times New Roman" w:hAnsi="Times New Roman" w:cs="Times New Roman"/>
                <w:highlight w:val="none"/>
              </w:rPr>
              <w:t>建筑面积</w:t>
            </w:r>
          </w:p>
        </w:tc>
        <w:tc>
          <w:tcPr>
            <w:tcW w:w="2676" w:type="dxa"/>
            <w:gridSpan w:val="5"/>
            <w:vAlign w:val="center"/>
          </w:tcPr>
          <w:p>
            <w:pPr>
              <w:rPr>
                <w:rFonts w:ascii="Times New Roman" w:hAnsi="Times New Roman" w:cs="Times New Roman"/>
                <w:highlight w:val="none"/>
              </w:rPr>
            </w:pPr>
            <w:r>
              <w:rPr>
                <w:rFonts w:hint="default" w:ascii="Times New Roman" w:hAnsi="Times New Roman" w:cs="Times New Roman"/>
                <w:highlight w:val="none"/>
              </w:rPr>
              <w:t xml:space="preserve">               </w:t>
            </w:r>
            <w:r>
              <w:rPr>
                <w:rFonts w:ascii="Times New Roman" w:hAnsi="Times New Roman" w:cs="Times New Roman"/>
                <w:highlight w:val="none"/>
              </w:rPr>
              <w:t>平方米</w:t>
            </w:r>
          </w:p>
        </w:tc>
        <w:tc>
          <w:tcPr>
            <w:tcW w:w="2256" w:type="dxa"/>
            <w:gridSpan w:val="4"/>
            <w:vAlign w:val="center"/>
          </w:tcPr>
          <w:p>
            <w:pPr>
              <w:jc w:val="center"/>
              <w:rPr>
                <w:rFonts w:ascii="Times New Roman" w:hAnsi="Times New Roman" w:cs="Times New Roman"/>
                <w:highlight w:val="none"/>
              </w:rPr>
            </w:pPr>
            <w:r>
              <w:rPr>
                <w:rFonts w:ascii="Times New Roman" w:hAnsi="Times New Roman" w:cs="Times New Roman"/>
                <w:szCs w:val="21"/>
                <w:highlight w:val="none"/>
              </w:rPr>
              <w:t>科普展教面积</w:t>
            </w:r>
          </w:p>
        </w:tc>
        <w:tc>
          <w:tcPr>
            <w:tcW w:w="2468" w:type="dxa"/>
            <w:gridSpan w:val="4"/>
            <w:vAlign w:val="center"/>
          </w:tcPr>
          <w:p>
            <w:pPr>
              <w:rPr>
                <w:rFonts w:ascii="Times New Roman" w:hAnsi="Times New Roman" w:cs="Times New Roman"/>
                <w:highlight w:val="none"/>
              </w:rPr>
            </w:pPr>
            <w:r>
              <w:rPr>
                <w:rFonts w:hint="default" w:ascii="Times New Roman" w:hAnsi="Times New Roman" w:cs="Times New Roman"/>
                <w:highlight w:val="none"/>
              </w:rPr>
              <w:t xml:space="preserve">              </w:t>
            </w:r>
            <w:r>
              <w:rPr>
                <w:rFonts w:ascii="Times New Roman" w:hAnsi="Times New Roman" w:cs="Times New Roman"/>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788" w:type="dxa"/>
            <w:gridSpan w:val="2"/>
            <w:vAlign w:val="center"/>
          </w:tcPr>
          <w:p>
            <w:pPr>
              <w:jc w:val="center"/>
              <w:rPr>
                <w:rFonts w:ascii="Times New Roman" w:hAnsi="Times New Roman" w:cs="Times New Roman"/>
                <w:highlight w:val="none"/>
              </w:rPr>
            </w:pPr>
            <w:r>
              <w:rPr>
                <w:rFonts w:hint="default" w:ascii="Times New Roman" w:hAnsi="Times New Roman" w:cs="Times New Roman"/>
                <w:highlight w:val="none"/>
              </w:rPr>
              <w:t>2021年</w:t>
            </w:r>
            <w:r>
              <w:rPr>
                <w:rFonts w:ascii="Times New Roman" w:hAnsi="Times New Roman" w:cs="Times New Roman"/>
                <w:highlight w:val="none"/>
              </w:rPr>
              <w:t>向公众开放的天数</w:t>
            </w:r>
          </w:p>
        </w:tc>
        <w:tc>
          <w:tcPr>
            <w:tcW w:w="1155" w:type="dxa"/>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 xml:space="preserve">   天</w:t>
            </w:r>
          </w:p>
        </w:tc>
        <w:tc>
          <w:tcPr>
            <w:tcW w:w="1521" w:type="dxa"/>
            <w:gridSpan w:val="4"/>
            <w:vAlign w:val="center"/>
          </w:tcPr>
          <w:p>
            <w:pPr>
              <w:jc w:val="center"/>
              <w:rPr>
                <w:rFonts w:ascii="Times New Roman" w:hAnsi="Times New Roman" w:cs="Times New Roman"/>
                <w:highlight w:val="none"/>
              </w:rPr>
            </w:pPr>
            <w:r>
              <w:rPr>
                <w:rFonts w:ascii="Times New Roman" w:hAnsi="Times New Roman" w:cs="Times New Roman"/>
                <w:highlight w:val="none"/>
              </w:rPr>
              <w:t>其中免费</w:t>
            </w:r>
          </w:p>
          <w:p>
            <w:pPr>
              <w:jc w:val="center"/>
              <w:rPr>
                <w:rFonts w:ascii="Times New Roman" w:hAnsi="Times New Roman" w:cs="Times New Roman"/>
                <w:highlight w:val="none"/>
              </w:rPr>
            </w:pPr>
            <w:r>
              <w:rPr>
                <w:rFonts w:ascii="Times New Roman" w:hAnsi="Times New Roman" w:cs="Times New Roman"/>
                <w:highlight w:val="none"/>
              </w:rPr>
              <w:t>开放的天数</w:t>
            </w:r>
          </w:p>
        </w:tc>
        <w:tc>
          <w:tcPr>
            <w:tcW w:w="1407" w:type="dxa"/>
            <w:gridSpan w:val="2"/>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 xml:space="preserve">     </w:t>
            </w:r>
            <w:r>
              <w:rPr>
                <w:rFonts w:ascii="Times New Roman" w:hAnsi="Times New Roman" w:cs="Times New Roman"/>
                <w:highlight w:val="none"/>
              </w:rPr>
              <w:t>天</w:t>
            </w:r>
          </w:p>
        </w:tc>
        <w:tc>
          <w:tcPr>
            <w:tcW w:w="2199" w:type="dxa"/>
            <w:gridSpan w:val="5"/>
            <w:vAlign w:val="center"/>
          </w:tcPr>
          <w:p>
            <w:pPr>
              <w:jc w:val="center"/>
              <w:rPr>
                <w:rFonts w:ascii="Times New Roman" w:hAnsi="Times New Roman" w:cs="Times New Roman"/>
                <w:highlight w:val="none"/>
              </w:rPr>
            </w:pPr>
            <w:r>
              <w:rPr>
                <w:rFonts w:ascii="Times New Roman" w:hAnsi="Times New Roman" w:cs="Times New Roman"/>
                <w:highlight w:val="none"/>
              </w:rPr>
              <w:t>向青少年实行优惠或免费开放天数</w:t>
            </w:r>
          </w:p>
        </w:tc>
        <w:tc>
          <w:tcPr>
            <w:tcW w:w="1118" w:type="dxa"/>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Align w:val="center"/>
          </w:tcPr>
          <w:p>
            <w:pPr>
              <w:jc w:val="center"/>
              <w:rPr>
                <w:rFonts w:ascii="Times New Roman" w:hAnsi="Times New Roman" w:cs="Times New Roman"/>
                <w:highlight w:val="none"/>
              </w:rPr>
            </w:pPr>
            <w:r>
              <w:rPr>
                <w:rFonts w:hint="default" w:ascii="Times New Roman" w:hAnsi="Times New Roman" w:cs="Times New Roman"/>
                <w:highlight w:val="none"/>
              </w:rPr>
              <w:t>2021年</w:t>
            </w:r>
            <w:r>
              <w:rPr>
                <w:rFonts w:ascii="Times New Roman" w:hAnsi="Times New Roman" w:cs="Times New Roman"/>
                <w:highlight w:val="none"/>
              </w:rPr>
              <w:t>接待</w:t>
            </w:r>
          </w:p>
          <w:p>
            <w:pPr>
              <w:jc w:val="center"/>
              <w:rPr>
                <w:rFonts w:ascii="Times New Roman" w:hAnsi="Times New Roman" w:cs="Times New Roman"/>
                <w:highlight w:val="none"/>
              </w:rPr>
            </w:pPr>
            <w:r>
              <w:rPr>
                <w:rFonts w:ascii="Times New Roman" w:hAnsi="Times New Roman" w:cs="Times New Roman"/>
                <w:highlight w:val="none"/>
              </w:rPr>
              <w:t>人次数</w:t>
            </w:r>
          </w:p>
        </w:tc>
        <w:tc>
          <w:tcPr>
            <w:tcW w:w="7400" w:type="dxa"/>
            <w:gridSpan w:val="13"/>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 xml:space="preserve">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Merge w:val="restart"/>
            <w:vAlign w:val="center"/>
          </w:tcPr>
          <w:p>
            <w:pPr>
              <w:jc w:val="center"/>
              <w:rPr>
                <w:rFonts w:ascii="Times New Roman" w:hAnsi="Times New Roman" w:cs="Times New Roman"/>
                <w:szCs w:val="21"/>
              </w:rPr>
            </w:pPr>
            <w:r>
              <w:rPr>
                <w:rFonts w:hint="default" w:ascii="Times New Roman" w:hAnsi="Times New Roman" w:cs="Times New Roman"/>
                <w:szCs w:val="21"/>
              </w:rPr>
              <w:t>2021</w:t>
            </w:r>
            <w:r>
              <w:rPr>
                <w:rFonts w:ascii="Times New Roman" w:hAnsi="Times New Roman" w:cs="Times New Roman"/>
                <w:szCs w:val="21"/>
              </w:rPr>
              <w:t>年开展科普活动情况</w:t>
            </w:r>
          </w:p>
        </w:tc>
        <w:tc>
          <w:tcPr>
            <w:tcW w:w="2004" w:type="dxa"/>
            <w:gridSpan w:val="3"/>
            <w:vAlign w:val="center"/>
          </w:tcPr>
          <w:p>
            <w:pPr>
              <w:tabs>
                <w:tab w:val="left" w:pos="345"/>
              </w:tabs>
              <w:jc w:val="center"/>
              <w:rPr>
                <w:rFonts w:ascii="Times New Roman" w:hAnsi="Times New Roman" w:cs="Times New Roman"/>
                <w:szCs w:val="21"/>
              </w:rPr>
            </w:pPr>
            <w:r>
              <w:rPr>
                <w:rFonts w:ascii="Times New Roman" w:hAnsi="Times New Roman" w:cs="Times New Roman"/>
                <w:szCs w:val="21"/>
              </w:rPr>
              <w:t>科普展览</w:t>
            </w:r>
          </w:p>
        </w:tc>
        <w:tc>
          <w:tcPr>
            <w:tcW w:w="2079" w:type="dxa"/>
            <w:gridSpan w:val="4"/>
            <w:vAlign w:val="center"/>
          </w:tcPr>
          <w:p>
            <w:pPr>
              <w:tabs>
                <w:tab w:val="left" w:pos="345"/>
              </w:tabs>
              <w:jc w:val="right"/>
              <w:rPr>
                <w:rFonts w:ascii="Times New Roman" w:hAnsi="Times New Roman" w:cs="Times New Roman"/>
                <w:szCs w:val="21"/>
              </w:rPr>
            </w:pPr>
            <w:r>
              <w:rPr>
                <w:rFonts w:ascii="Times New Roman" w:hAnsi="Times New Roman" w:cs="Times New Roman"/>
                <w:szCs w:val="21"/>
              </w:rPr>
              <w:t xml:space="preserve"> 次</w:t>
            </w:r>
          </w:p>
        </w:tc>
        <w:tc>
          <w:tcPr>
            <w:tcW w:w="2199" w:type="dxa"/>
            <w:gridSpan w:val="5"/>
            <w:vAlign w:val="center"/>
          </w:tcPr>
          <w:p>
            <w:pPr>
              <w:tabs>
                <w:tab w:val="left" w:pos="345"/>
              </w:tabs>
              <w:ind w:left="105"/>
              <w:jc w:val="center"/>
              <w:rPr>
                <w:rFonts w:ascii="Times New Roman" w:hAnsi="Times New Roman" w:cs="Times New Roman"/>
                <w:szCs w:val="21"/>
              </w:rPr>
            </w:pPr>
            <w:r>
              <w:rPr>
                <w:rFonts w:ascii="Times New Roman" w:hAnsi="Times New Roman" w:cs="Times New Roman"/>
                <w:szCs w:val="21"/>
              </w:rPr>
              <w:t>参观人数</w:t>
            </w:r>
          </w:p>
        </w:tc>
        <w:tc>
          <w:tcPr>
            <w:tcW w:w="1118" w:type="dxa"/>
            <w:vAlign w:val="center"/>
          </w:tcPr>
          <w:p>
            <w:pPr>
              <w:tabs>
                <w:tab w:val="left" w:pos="345"/>
              </w:tabs>
              <w:ind w:left="270"/>
              <w:jc w:val="right"/>
              <w:rPr>
                <w:rFonts w:ascii="Times New Roman" w:hAnsi="Times New Roman" w:cs="Times New Roman"/>
                <w:szCs w:val="21"/>
              </w:rPr>
            </w:pPr>
            <w:r>
              <w:rPr>
                <w:rFonts w:ascii="Times New Roman" w:hAnsi="Times New Roman" w:cs="Times New Roman"/>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Merge w:val="continue"/>
            <w:vAlign w:val="center"/>
          </w:tcPr>
          <w:p>
            <w:pPr>
              <w:jc w:val="center"/>
              <w:rPr>
                <w:rFonts w:ascii="Times New Roman" w:hAnsi="Times New Roman" w:cs="Times New Roman"/>
                <w:szCs w:val="21"/>
              </w:rPr>
            </w:pPr>
          </w:p>
        </w:tc>
        <w:tc>
          <w:tcPr>
            <w:tcW w:w="2004" w:type="dxa"/>
            <w:gridSpan w:val="3"/>
            <w:vAlign w:val="center"/>
          </w:tcPr>
          <w:p>
            <w:pPr>
              <w:tabs>
                <w:tab w:val="left" w:pos="345"/>
              </w:tabs>
              <w:jc w:val="center"/>
              <w:rPr>
                <w:rFonts w:ascii="Times New Roman" w:hAnsi="Times New Roman" w:cs="Times New Roman"/>
                <w:szCs w:val="21"/>
              </w:rPr>
            </w:pPr>
            <w:r>
              <w:rPr>
                <w:rFonts w:ascii="Times New Roman" w:hAnsi="Times New Roman" w:cs="Times New Roman"/>
                <w:szCs w:val="21"/>
              </w:rPr>
              <w:t>科普讲座、培训</w:t>
            </w:r>
          </w:p>
        </w:tc>
        <w:tc>
          <w:tcPr>
            <w:tcW w:w="2079" w:type="dxa"/>
            <w:gridSpan w:val="4"/>
            <w:vAlign w:val="center"/>
          </w:tcPr>
          <w:p>
            <w:pPr>
              <w:tabs>
                <w:tab w:val="left" w:pos="345"/>
              </w:tabs>
              <w:jc w:val="right"/>
              <w:rPr>
                <w:rFonts w:ascii="Times New Roman" w:hAnsi="Times New Roman" w:cs="Times New Roman"/>
                <w:szCs w:val="21"/>
              </w:rPr>
            </w:pPr>
            <w:r>
              <w:rPr>
                <w:rFonts w:ascii="Times New Roman" w:hAnsi="Times New Roman" w:cs="Times New Roman"/>
                <w:szCs w:val="21"/>
              </w:rPr>
              <w:t>次</w:t>
            </w:r>
          </w:p>
        </w:tc>
        <w:tc>
          <w:tcPr>
            <w:tcW w:w="2199" w:type="dxa"/>
            <w:gridSpan w:val="5"/>
            <w:vAlign w:val="center"/>
          </w:tcPr>
          <w:p>
            <w:pPr>
              <w:tabs>
                <w:tab w:val="left" w:pos="345"/>
              </w:tabs>
              <w:ind w:left="105"/>
              <w:jc w:val="center"/>
              <w:rPr>
                <w:rFonts w:ascii="Times New Roman" w:hAnsi="Times New Roman" w:cs="Times New Roman"/>
                <w:szCs w:val="21"/>
              </w:rPr>
            </w:pPr>
            <w:r>
              <w:rPr>
                <w:rFonts w:ascii="Times New Roman" w:hAnsi="Times New Roman" w:cs="Times New Roman"/>
                <w:szCs w:val="21"/>
              </w:rPr>
              <w:t>参加人数</w:t>
            </w:r>
          </w:p>
        </w:tc>
        <w:tc>
          <w:tcPr>
            <w:tcW w:w="1118" w:type="dxa"/>
            <w:vAlign w:val="center"/>
          </w:tcPr>
          <w:p>
            <w:pPr>
              <w:tabs>
                <w:tab w:val="left" w:pos="345"/>
              </w:tabs>
              <w:ind w:left="270"/>
              <w:jc w:val="right"/>
              <w:rPr>
                <w:rFonts w:ascii="Times New Roman" w:hAnsi="Times New Roman" w:cs="Times New Roman"/>
                <w:szCs w:val="21"/>
              </w:rPr>
            </w:pPr>
            <w:r>
              <w:rPr>
                <w:rFonts w:ascii="Times New Roman" w:hAnsi="Times New Roman" w:cs="Times New Roman"/>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Merge w:val="continue"/>
            <w:vAlign w:val="center"/>
          </w:tcPr>
          <w:p>
            <w:pPr>
              <w:jc w:val="center"/>
              <w:rPr>
                <w:rFonts w:ascii="Times New Roman" w:hAnsi="Times New Roman" w:cs="Times New Roman"/>
                <w:szCs w:val="21"/>
              </w:rPr>
            </w:pPr>
          </w:p>
        </w:tc>
        <w:tc>
          <w:tcPr>
            <w:tcW w:w="2004" w:type="dxa"/>
            <w:gridSpan w:val="3"/>
            <w:vAlign w:val="center"/>
          </w:tcPr>
          <w:p>
            <w:pPr>
              <w:tabs>
                <w:tab w:val="left" w:pos="345"/>
              </w:tabs>
              <w:jc w:val="center"/>
              <w:rPr>
                <w:rFonts w:ascii="Times New Roman" w:hAnsi="Times New Roman" w:cs="Times New Roman"/>
                <w:szCs w:val="21"/>
              </w:rPr>
            </w:pPr>
            <w:r>
              <w:rPr>
                <w:rFonts w:ascii="Times New Roman" w:hAnsi="Times New Roman" w:cs="Times New Roman"/>
                <w:szCs w:val="21"/>
              </w:rPr>
              <w:t>科普活动</w:t>
            </w:r>
          </w:p>
        </w:tc>
        <w:tc>
          <w:tcPr>
            <w:tcW w:w="2079" w:type="dxa"/>
            <w:gridSpan w:val="4"/>
            <w:vAlign w:val="center"/>
          </w:tcPr>
          <w:p>
            <w:pPr>
              <w:tabs>
                <w:tab w:val="left" w:pos="345"/>
              </w:tabs>
              <w:jc w:val="right"/>
              <w:rPr>
                <w:rFonts w:ascii="Times New Roman" w:hAnsi="Times New Roman" w:cs="Times New Roman"/>
                <w:szCs w:val="21"/>
              </w:rPr>
            </w:pPr>
            <w:r>
              <w:rPr>
                <w:rFonts w:ascii="Times New Roman" w:hAnsi="Times New Roman" w:cs="Times New Roman"/>
                <w:szCs w:val="21"/>
              </w:rPr>
              <w:t>次</w:t>
            </w:r>
          </w:p>
        </w:tc>
        <w:tc>
          <w:tcPr>
            <w:tcW w:w="2199" w:type="dxa"/>
            <w:gridSpan w:val="5"/>
            <w:vAlign w:val="center"/>
          </w:tcPr>
          <w:p>
            <w:pPr>
              <w:tabs>
                <w:tab w:val="left" w:pos="345"/>
              </w:tabs>
              <w:ind w:left="105"/>
              <w:jc w:val="center"/>
              <w:rPr>
                <w:rFonts w:ascii="Times New Roman" w:hAnsi="Times New Roman" w:cs="Times New Roman"/>
                <w:szCs w:val="21"/>
              </w:rPr>
            </w:pPr>
            <w:r>
              <w:rPr>
                <w:rFonts w:ascii="Times New Roman" w:hAnsi="Times New Roman" w:cs="Times New Roman"/>
                <w:szCs w:val="21"/>
              </w:rPr>
              <w:t>参加人数</w:t>
            </w:r>
          </w:p>
        </w:tc>
        <w:tc>
          <w:tcPr>
            <w:tcW w:w="1118" w:type="dxa"/>
            <w:vAlign w:val="center"/>
          </w:tcPr>
          <w:p>
            <w:pPr>
              <w:tabs>
                <w:tab w:val="left" w:pos="345"/>
              </w:tabs>
              <w:ind w:left="270"/>
              <w:jc w:val="right"/>
              <w:rPr>
                <w:rFonts w:ascii="Times New Roman" w:hAnsi="Times New Roman" w:cs="Times New Roman"/>
                <w:szCs w:val="21"/>
              </w:rPr>
            </w:pPr>
            <w:r>
              <w:rPr>
                <w:rFonts w:ascii="Times New Roman" w:hAnsi="Times New Roman" w:cs="Times New Roman"/>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Merge w:val="restart"/>
            <w:vAlign w:val="center"/>
          </w:tcPr>
          <w:p>
            <w:pPr>
              <w:jc w:val="center"/>
              <w:rPr>
                <w:rFonts w:ascii="Times New Roman" w:hAnsi="Times New Roman" w:cs="Times New Roman"/>
                <w:szCs w:val="21"/>
              </w:rPr>
            </w:pPr>
            <w:r>
              <w:rPr>
                <w:rFonts w:hint="default" w:ascii="Times New Roman" w:hAnsi="Times New Roman" w:cs="Times New Roman"/>
                <w:szCs w:val="21"/>
              </w:rPr>
              <w:t>2021</w:t>
            </w:r>
            <w:r>
              <w:rPr>
                <w:rFonts w:ascii="Times New Roman" w:hAnsi="Times New Roman" w:cs="Times New Roman"/>
                <w:szCs w:val="21"/>
              </w:rPr>
              <w:t>年科普经费投入情况</w:t>
            </w:r>
          </w:p>
        </w:tc>
        <w:tc>
          <w:tcPr>
            <w:tcW w:w="2004" w:type="dxa"/>
            <w:gridSpan w:val="3"/>
            <w:vAlign w:val="center"/>
          </w:tcPr>
          <w:p>
            <w:pPr>
              <w:jc w:val="center"/>
              <w:rPr>
                <w:rFonts w:ascii="Times New Roman" w:hAnsi="Times New Roman" w:cs="Times New Roman"/>
                <w:szCs w:val="21"/>
              </w:rPr>
            </w:pPr>
            <w:r>
              <w:rPr>
                <w:rFonts w:ascii="Times New Roman" w:hAnsi="Times New Roman" w:cs="Times New Roman"/>
                <w:szCs w:val="21"/>
              </w:rPr>
              <w:t>科普经费总额</w:t>
            </w:r>
          </w:p>
        </w:tc>
        <w:tc>
          <w:tcPr>
            <w:tcW w:w="2079" w:type="dxa"/>
            <w:gridSpan w:val="4"/>
            <w:vAlign w:val="center"/>
          </w:tcPr>
          <w:p>
            <w:pPr>
              <w:jc w:val="center"/>
              <w:rPr>
                <w:rFonts w:ascii="Times New Roman" w:hAnsi="Times New Roman" w:cs="Times New Roman"/>
                <w:szCs w:val="21"/>
              </w:rPr>
            </w:pPr>
            <w:r>
              <w:rPr>
                <w:rFonts w:ascii="Times New Roman" w:hAnsi="Times New Roman" w:cs="Times New Roman"/>
                <w:szCs w:val="21"/>
              </w:rPr>
              <w:t xml:space="preserve">             万元</w:t>
            </w:r>
          </w:p>
        </w:tc>
        <w:tc>
          <w:tcPr>
            <w:tcW w:w="2199" w:type="dxa"/>
            <w:gridSpan w:val="5"/>
            <w:vAlign w:val="center"/>
          </w:tcPr>
          <w:p>
            <w:pPr>
              <w:jc w:val="center"/>
              <w:rPr>
                <w:rFonts w:ascii="Times New Roman" w:hAnsi="Times New Roman" w:cs="Times New Roman"/>
                <w:szCs w:val="21"/>
              </w:rPr>
            </w:pPr>
            <w:r>
              <w:rPr>
                <w:rFonts w:ascii="Times New Roman" w:hAnsi="Times New Roman" w:cs="Times New Roman"/>
                <w:szCs w:val="21"/>
              </w:rPr>
              <w:t>占单位经费比例</w:t>
            </w:r>
          </w:p>
        </w:tc>
        <w:tc>
          <w:tcPr>
            <w:tcW w:w="1118" w:type="dxa"/>
            <w:vAlign w:val="center"/>
          </w:tcPr>
          <w:p>
            <w:pPr>
              <w:jc w:val="center"/>
              <w:rPr>
                <w:rFonts w:ascii="Times New Roman" w:hAnsi="Times New Roman" w:cs="Times New Roman"/>
                <w:szCs w:val="21"/>
              </w:rPr>
            </w:pP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Merge w:val="continue"/>
            <w:vAlign w:val="center"/>
          </w:tcPr>
          <w:p>
            <w:pPr>
              <w:jc w:val="center"/>
              <w:rPr>
                <w:rFonts w:ascii="Times New Roman" w:hAnsi="Times New Roman" w:cs="Times New Roman"/>
                <w:szCs w:val="21"/>
              </w:rPr>
            </w:pPr>
          </w:p>
        </w:tc>
        <w:tc>
          <w:tcPr>
            <w:tcW w:w="2004" w:type="dxa"/>
            <w:gridSpan w:val="3"/>
            <w:vAlign w:val="center"/>
          </w:tcPr>
          <w:p>
            <w:pPr>
              <w:jc w:val="center"/>
              <w:rPr>
                <w:rFonts w:ascii="Times New Roman" w:hAnsi="Times New Roman" w:cs="Times New Roman"/>
                <w:szCs w:val="21"/>
              </w:rPr>
            </w:pPr>
            <w:r>
              <w:rPr>
                <w:rFonts w:ascii="Times New Roman" w:hAnsi="Times New Roman" w:cs="Times New Roman"/>
                <w:szCs w:val="21"/>
              </w:rPr>
              <w:t>主管单位拨款经费</w:t>
            </w:r>
          </w:p>
        </w:tc>
        <w:tc>
          <w:tcPr>
            <w:tcW w:w="2079" w:type="dxa"/>
            <w:gridSpan w:val="4"/>
            <w:vAlign w:val="center"/>
          </w:tcPr>
          <w:p>
            <w:pPr>
              <w:jc w:val="center"/>
              <w:rPr>
                <w:rFonts w:ascii="Times New Roman" w:hAnsi="Times New Roman" w:cs="Times New Roman"/>
                <w:szCs w:val="21"/>
              </w:rPr>
            </w:pPr>
            <w:r>
              <w:rPr>
                <w:rFonts w:ascii="Times New Roman" w:hAnsi="Times New Roman" w:cs="Times New Roman"/>
                <w:szCs w:val="21"/>
              </w:rPr>
              <w:t xml:space="preserve">             万元</w:t>
            </w:r>
          </w:p>
        </w:tc>
        <w:tc>
          <w:tcPr>
            <w:tcW w:w="2199" w:type="dxa"/>
            <w:gridSpan w:val="5"/>
            <w:vAlign w:val="center"/>
          </w:tcPr>
          <w:p>
            <w:pPr>
              <w:jc w:val="center"/>
              <w:rPr>
                <w:rFonts w:ascii="Times New Roman" w:hAnsi="Times New Roman" w:cs="Times New Roman"/>
                <w:szCs w:val="21"/>
              </w:rPr>
            </w:pPr>
            <w:r>
              <w:rPr>
                <w:rFonts w:ascii="Times New Roman" w:hAnsi="Times New Roman" w:cs="Times New Roman"/>
                <w:szCs w:val="21"/>
              </w:rPr>
              <w:t>其他单位拨款经费</w:t>
            </w:r>
          </w:p>
        </w:tc>
        <w:tc>
          <w:tcPr>
            <w:tcW w:w="1118" w:type="dxa"/>
            <w:vAlign w:val="center"/>
          </w:tcPr>
          <w:p>
            <w:pPr>
              <w:jc w:val="center"/>
              <w:rPr>
                <w:rFonts w:ascii="Times New Roman" w:hAnsi="Times New Roman" w:cs="Times New Roman"/>
                <w:szCs w:val="21"/>
              </w:rPr>
            </w:pPr>
            <w:r>
              <w:rPr>
                <w:rFonts w:ascii="Times New Roman" w:hAnsi="Times New Roman" w:cs="Times New Roman"/>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88" w:type="dxa"/>
            <w:gridSpan w:val="2"/>
            <w:vMerge w:val="continue"/>
            <w:vAlign w:val="center"/>
          </w:tcPr>
          <w:p>
            <w:pPr>
              <w:jc w:val="center"/>
              <w:rPr>
                <w:rFonts w:ascii="Times New Roman" w:hAnsi="Times New Roman" w:cs="Times New Roman"/>
                <w:szCs w:val="21"/>
              </w:rPr>
            </w:pPr>
          </w:p>
        </w:tc>
        <w:tc>
          <w:tcPr>
            <w:tcW w:w="2004" w:type="dxa"/>
            <w:gridSpan w:val="3"/>
            <w:vAlign w:val="center"/>
          </w:tcPr>
          <w:p>
            <w:pPr>
              <w:jc w:val="center"/>
              <w:rPr>
                <w:rFonts w:ascii="Times New Roman" w:hAnsi="Times New Roman" w:cs="Times New Roman"/>
                <w:szCs w:val="21"/>
              </w:rPr>
            </w:pPr>
            <w:r>
              <w:rPr>
                <w:rFonts w:ascii="Times New Roman" w:hAnsi="Times New Roman" w:cs="Times New Roman"/>
                <w:szCs w:val="21"/>
              </w:rPr>
              <w:t>自筹经费</w:t>
            </w:r>
          </w:p>
        </w:tc>
        <w:tc>
          <w:tcPr>
            <w:tcW w:w="2079" w:type="dxa"/>
            <w:gridSpan w:val="4"/>
            <w:vAlign w:val="center"/>
          </w:tcPr>
          <w:p>
            <w:pPr>
              <w:jc w:val="center"/>
              <w:rPr>
                <w:rFonts w:ascii="Times New Roman" w:hAnsi="Times New Roman" w:cs="Times New Roman"/>
                <w:szCs w:val="21"/>
              </w:rPr>
            </w:pPr>
            <w:r>
              <w:rPr>
                <w:rFonts w:ascii="Times New Roman" w:hAnsi="Times New Roman" w:cs="Times New Roman"/>
                <w:szCs w:val="21"/>
              </w:rPr>
              <w:t xml:space="preserve">             万元</w:t>
            </w:r>
          </w:p>
        </w:tc>
        <w:tc>
          <w:tcPr>
            <w:tcW w:w="2199" w:type="dxa"/>
            <w:gridSpan w:val="5"/>
            <w:vAlign w:val="center"/>
          </w:tcPr>
          <w:p>
            <w:pPr>
              <w:jc w:val="center"/>
              <w:rPr>
                <w:rFonts w:ascii="Times New Roman" w:hAnsi="Times New Roman" w:cs="Times New Roman"/>
                <w:szCs w:val="21"/>
              </w:rPr>
            </w:pPr>
            <w:r>
              <w:rPr>
                <w:rFonts w:ascii="Times New Roman" w:hAnsi="Times New Roman" w:cs="Times New Roman"/>
                <w:szCs w:val="21"/>
              </w:rPr>
              <w:t>社会捐赠经费</w:t>
            </w:r>
          </w:p>
        </w:tc>
        <w:tc>
          <w:tcPr>
            <w:tcW w:w="1118" w:type="dxa"/>
            <w:vAlign w:val="center"/>
          </w:tcPr>
          <w:p>
            <w:pPr>
              <w:jc w:val="center"/>
              <w:rPr>
                <w:rFonts w:ascii="Times New Roman" w:hAnsi="Times New Roman" w:cs="Times New Roman"/>
                <w:szCs w:val="21"/>
              </w:rPr>
            </w:pPr>
            <w:r>
              <w:rPr>
                <w:rFonts w:ascii="Times New Roman" w:hAnsi="Times New Roman" w:cs="Times New Roman"/>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88" w:type="dxa"/>
            <w:gridSpan w:val="15"/>
            <w:vAlign w:val="center"/>
          </w:tcPr>
          <w:p>
            <w:pPr>
              <w:tabs>
                <w:tab w:val="left" w:pos="345"/>
              </w:tabs>
              <w:rPr>
                <w:rFonts w:ascii="Times New Roman" w:hAnsi="Times New Roman" w:cs="Times New Roman"/>
                <w:szCs w:val="21"/>
              </w:rPr>
            </w:pPr>
            <w:r>
              <w:rPr>
                <w:rFonts w:ascii="Times New Roman" w:hAnsi="Times New Roman" w:cs="Times New Roman"/>
              </w:rPr>
              <w:t>通过市级以上科普基地认定情况（可增加或删除行，相关附件须对照一致并附后）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0" w:type="dxa"/>
            <w:vAlign w:val="center"/>
          </w:tcPr>
          <w:p>
            <w:pPr>
              <w:tabs>
                <w:tab w:val="left" w:pos="345"/>
              </w:tabs>
              <w:jc w:val="center"/>
              <w:rPr>
                <w:rFonts w:ascii="Times New Roman" w:hAnsi="Times New Roman" w:cs="Times New Roman"/>
              </w:rPr>
            </w:pPr>
            <w:r>
              <w:rPr>
                <w:rFonts w:ascii="Times New Roman" w:hAnsi="Times New Roman" w:cs="Times New Roman"/>
              </w:rPr>
              <w:t>序号</w:t>
            </w:r>
          </w:p>
        </w:tc>
        <w:tc>
          <w:tcPr>
            <w:tcW w:w="3221" w:type="dxa"/>
            <w:gridSpan w:val="5"/>
            <w:vAlign w:val="center"/>
          </w:tcPr>
          <w:p>
            <w:pPr>
              <w:tabs>
                <w:tab w:val="left" w:pos="345"/>
              </w:tabs>
              <w:jc w:val="center"/>
              <w:rPr>
                <w:rFonts w:ascii="Times New Roman" w:hAnsi="Times New Roman" w:cs="Times New Roman"/>
                <w:szCs w:val="21"/>
              </w:rPr>
            </w:pPr>
            <w:r>
              <w:rPr>
                <w:rFonts w:ascii="Times New Roman" w:hAnsi="Times New Roman" w:cs="Times New Roman"/>
                <w:szCs w:val="21"/>
              </w:rPr>
              <w:t>认定名称</w:t>
            </w:r>
          </w:p>
        </w:tc>
        <w:tc>
          <w:tcPr>
            <w:tcW w:w="2932" w:type="dxa"/>
            <w:gridSpan w:val="6"/>
            <w:vAlign w:val="center"/>
          </w:tcPr>
          <w:p>
            <w:pPr>
              <w:tabs>
                <w:tab w:val="left" w:pos="345"/>
              </w:tabs>
              <w:jc w:val="center"/>
              <w:rPr>
                <w:rFonts w:ascii="Times New Roman" w:hAnsi="Times New Roman" w:cs="Times New Roman"/>
                <w:szCs w:val="21"/>
              </w:rPr>
            </w:pPr>
            <w:r>
              <w:rPr>
                <w:rFonts w:hint="default" w:ascii="宋体" w:hAnsi="宋体" w:eastAsia="宋体" w:cs="宋体"/>
                <w:sz w:val="22"/>
                <w:szCs w:val="22"/>
              </w:rPr>
              <w:t>认定部门</w:t>
            </w:r>
          </w:p>
        </w:tc>
        <w:tc>
          <w:tcPr>
            <w:tcW w:w="2295" w:type="dxa"/>
            <w:gridSpan w:val="3"/>
            <w:vAlign w:val="center"/>
          </w:tcPr>
          <w:p>
            <w:pPr>
              <w:tabs>
                <w:tab w:val="left" w:pos="345"/>
              </w:tabs>
              <w:jc w:val="center"/>
              <w:rPr>
                <w:rFonts w:ascii="Times New Roman" w:hAnsi="Times New Roman" w:cs="Times New Roman"/>
                <w:szCs w:val="21"/>
              </w:rPr>
            </w:pPr>
            <w:r>
              <w:rPr>
                <w:rFonts w:ascii="Times New Roman" w:hAnsi="Times New Roman" w:cs="Times New Roman"/>
                <w:szCs w:val="21"/>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0" w:type="dxa"/>
            <w:vAlign w:val="center"/>
          </w:tcPr>
          <w:p>
            <w:pPr>
              <w:tabs>
                <w:tab w:val="left" w:pos="345"/>
              </w:tabs>
              <w:jc w:val="center"/>
              <w:rPr>
                <w:rFonts w:ascii="Times New Roman" w:hAnsi="Times New Roman" w:cs="Times New Roman"/>
              </w:rPr>
            </w:pPr>
          </w:p>
        </w:tc>
        <w:tc>
          <w:tcPr>
            <w:tcW w:w="3221" w:type="dxa"/>
            <w:gridSpan w:val="5"/>
            <w:vAlign w:val="center"/>
          </w:tcPr>
          <w:p>
            <w:pPr>
              <w:tabs>
                <w:tab w:val="left" w:pos="345"/>
              </w:tabs>
              <w:jc w:val="center"/>
              <w:rPr>
                <w:rFonts w:ascii="Times New Roman" w:hAnsi="Times New Roman" w:cs="Times New Roman"/>
                <w:szCs w:val="21"/>
              </w:rPr>
            </w:pPr>
          </w:p>
        </w:tc>
        <w:tc>
          <w:tcPr>
            <w:tcW w:w="2932" w:type="dxa"/>
            <w:gridSpan w:val="6"/>
            <w:vAlign w:val="center"/>
          </w:tcPr>
          <w:p>
            <w:pPr>
              <w:tabs>
                <w:tab w:val="left" w:pos="345"/>
              </w:tabs>
              <w:jc w:val="center"/>
              <w:rPr>
                <w:rFonts w:hint="default" w:ascii="宋体" w:hAnsi="宋体" w:eastAsia="宋体" w:cs="宋体"/>
                <w:sz w:val="22"/>
                <w:szCs w:val="22"/>
              </w:rPr>
            </w:pPr>
          </w:p>
        </w:tc>
        <w:tc>
          <w:tcPr>
            <w:tcW w:w="2295" w:type="dxa"/>
            <w:gridSpan w:val="3"/>
            <w:vAlign w:val="center"/>
          </w:tcPr>
          <w:p>
            <w:pPr>
              <w:tabs>
                <w:tab w:val="left" w:pos="345"/>
              </w:tabs>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88" w:type="dxa"/>
            <w:gridSpan w:val="15"/>
          </w:tcPr>
          <w:p>
            <w:pPr>
              <w:tabs>
                <w:tab w:val="left" w:pos="345"/>
              </w:tabs>
              <w:rPr>
                <w:rFonts w:ascii="Times New Roman" w:hAnsi="Times New Roman" w:cs="Times New Roman"/>
                <w:szCs w:val="21"/>
              </w:rPr>
            </w:pPr>
            <w:r>
              <w:rPr>
                <w:rFonts w:ascii="Times New Roman" w:hAnsi="Times New Roman" w:cs="Times New Roman"/>
                <w:szCs w:val="21"/>
              </w:rPr>
              <w:t>获得市级以上相关部门关于科普活动、科普人员、科普产品表彰、荣誉情况</w:t>
            </w:r>
            <w:r>
              <w:rPr>
                <w:rFonts w:ascii="Times New Roman" w:hAnsi="Times New Roman" w:cs="Times New Roman"/>
              </w:rPr>
              <w:t>（可增加或删除行，相关附件须对照一致并附后）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0" w:type="dxa"/>
            <w:vAlign w:val="center"/>
          </w:tcPr>
          <w:p>
            <w:pPr>
              <w:tabs>
                <w:tab w:val="left" w:pos="345"/>
              </w:tabs>
              <w:jc w:val="center"/>
              <w:rPr>
                <w:rFonts w:ascii="Times New Roman" w:hAnsi="Times New Roman" w:cs="Times New Roman"/>
              </w:rPr>
            </w:pPr>
            <w:r>
              <w:rPr>
                <w:rFonts w:ascii="Times New Roman" w:hAnsi="Times New Roman" w:cs="Times New Roman"/>
              </w:rPr>
              <w:t>序号</w:t>
            </w:r>
          </w:p>
        </w:tc>
        <w:tc>
          <w:tcPr>
            <w:tcW w:w="3221" w:type="dxa"/>
            <w:gridSpan w:val="5"/>
            <w:vAlign w:val="center"/>
          </w:tcPr>
          <w:p>
            <w:pPr>
              <w:tabs>
                <w:tab w:val="left" w:pos="345"/>
              </w:tabs>
              <w:jc w:val="center"/>
              <w:rPr>
                <w:rFonts w:ascii="Times New Roman" w:hAnsi="Times New Roman" w:cs="Times New Roman"/>
                <w:szCs w:val="21"/>
              </w:rPr>
            </w:pPr>
            <w:r>
              <w:rPr>
                <w:rFonts w:ascii="Times New Roman" w:hAnsi="Times New Roman" w:cs="Times New Roman"/>
                <w:szCs w:val="21"/>
              </w:rPr>
              <w:t>表彰内容</w:t>
            </w:r>
          </w:p>
        </w:tc>
        <w:tc>
          <w:tcPr>
            <w:tcW w:w="2643" w:type="dxa"/>
            <w:gridSpan w:val="4"/>
            <w:vAlign w:val="center"/>
          </w:tcPr>
          <w:p>
            <w:pPr>
              <w:tabs>
                <w:tab w:val="left" w:pos="345"/>
              </w:tabs>
              <w:jc w:val="center"/>
              <w:rPr>
                <w:rFonts w:ascii="Times New Roman" w:hAnsi="Times New Roman" w:cs="Times New Roman"/>
                <w:szCs w:val="21"/>
              </w:rPr>
            </w:pPr>
            <w:r>
              <w:rPr>
                <w:rFonts w:ascii="Times New Roman" w:hAnsi="Times New Roman" w:cs="Times New Roman"/>
                <w:szCs w:val="21"/>
              </w:rPr>
              <w:t>表彰部门</w:t>
            </w:r>
          </w:p>
        </w:tc>
        <w:tc>
          <w:tcPr>
            <w:tcW w:w="2584" w:type="dxa"/>
            <w:gridSpan w:val="5"/>
            <w:vAlign w:val="center"/>
          </w:tcPr>
          <w:p>
            <w:pPr>
              <w:tabs>
                <w:tab w:val="left" w:pos="345"/>
              </w:tabs>
              <w:jc w:val="center"/>
              <w:rPr>
                <w:rFonts w:ascii="Times New Roman" w:hAnsi="Times New Roman" w:cs="Times New Roman"/>
                <w:szCs w:val="21"/>
              </w:rPr>
            </w:pPr>
            <w:r>
              <w:rPr>
                <w:rFonts w:ascii="Times New Roman" w:hAnsi="Times New Roman" w:cs="Times New Roman"/>
                <w:szCs w:val="21"/>
              </w:rPr>
              <w:t>表彰时间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0" w:type="dxa"/>
            <w:vAlign w:val="center"/>
          </w:tcPr>
          <w:p>
            <w:pPr>
              <w:tabs>
                <w:tab w:val="left" w:pos="345"/>
              </w:tabs>
              <w:jc w:val="center"/>
              <w:rPr>
                <w:rFonts w:ascii="Times New Roman" w:hAnsi="Times New Roman" w:cs="Times New Roman"/>
              </w:rPr>
            </w:pPr>
          </w:p>
        </w:tc>
        <w:tc>
          <w:tcPr>
            <w:tcW w:w="3221" w:type="dxa"/>
            <w:gridSpan w:val="5"/>
            <w:vAlign w:val="center"/>
          </w:tcPr>
          <w:p>
            <w:pPr>
              <w:tabs>
                <w:tab w:val="left" w:pos="345"/>
              </w:tabs>
              <w:jc w:val="center"/>
              <w:rPr>
                <w:rFonts w:ascii="Times New Roman" w:hAnsi="Times New Roman" w:cs="Times New Roman"/>
                <w:szCs w:val="21"/>
              </w:rPr>
            </w:pPr>
          </w:p>
        </w:tc>
        <w:tc>
          <w:tcPr>
            <w:tcW w:w="2643" w:type="dxa"/>
            <w:gridSpan w:val="4"/>
            <w:vAlign w:val="center"/>
          </w:tcPr>
          <w:p>
            <w:pPr>
              <w:tabs>
                <w:tab w:val="left" w:pos="345"/>
              </w:tabs>
              <w:jc w:val="center"/>
              <w:rPr>
                <w:rFonts w:ascii="Times New Roman" w:hAnsi="Times New Roman" w:cs="Times New Roman"/>
                <w:szCs w:val="21"/>
              </w:rPr>
            </w:pPr>
          </w:p>
        </w:tc>
        <w:tc>
          <w:tcPr>
            <w:tcW w:w="2584" w:type="dxa"/>
            <w:gridSpan w:val="5"/>
            <w:vAlign w:val="center"/>
          </w:tcPr>
          <w:p>
            <w:pPr>
              <w:tabs>
                <w:tab w:val="left" w:pos="345"/>
              </w:tabs>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0" w:type="dxa"/>
            <w:vAlign w:val="center"/>
          </w:tcPr>
          <w:p>
            <w:pPr>
              <w:tabs>
                <w:tab w:val="left" w:pos="345"/>
              </w:tabs>
              <w:jc w:val="center"/>
              <w:rPr>
                <w:rFonts w:ascii="Times New Roman" w:hAnsi="Times New Roman" w:cs="Times New Roman"/>
              </w:rPr>
            </w:pPr>
          </w:p>
        </w:tc>
        <w:tc>
          <w:tcPr>
            <w:tcW w:w="3221" w:type="dxa"/>
            <w:gridSpan w:val="5"/>
            <w:vAlign w:val="center"/>
          </w:tcPr>
          <w:p>
            <w:pPr>
              <w:tabs>
                <w:tab w:val="left" w:pos="345"/>
              </w:tabs>
              <w:jc w:val="center"/>
              <w:rPr>
                <w:rFonts w:ascii="Times New Roman" w:hAnsi="Times New Roman" w:cs="Times New Roman"/>
                <w:szCs w:val="21"/>
              </w:rPr>
            </w:pPr>
          </w:p>
        </w:tc>
        <w:tc>
          <w:tcPr>
            <w:tcW w:w="2643" w:type="dxa"/>
            <w:gridSpan w:val="4"/>
            <w:vAlign w:val="center"/>
          </w:tcPr>
          <w:p>
            <w:pPr>
              <w:tabs>
                <w:tab w:val="left" w:pos="345"/>
              </w:tabs>
              <w:jc w:val="center"/>
              <w:rPr>
                <w:rFonts w:ascii="Times New Roman" w:hAnsi="Times New Roman" w:cs="Times New Roman"/>
                <w:szCs w:val="21"/>
              </w:rPr>
            </w:pPr>
          </w:p>
        </w:tc>
        <w:tc>
          <w:tcPr>
            <w:tcW w:w="2584" w:type="dxa"/>
            <w:gridSpan w:val="5"/>
            <w:vAlign w:val="center"/>
          </w:tcPr>
          <w:p>
            <w:pPr>
              <w:tabs>
                <w:tab w:val="left" w:pos="345"/>
              </w:tabs>
              <w:jc w:val="center"/>
              <w:rPr>
                <w:rFonts w:ascii="Times New Roman" w:hAnsi="Times New Roman" w:cs="Times New Roman"/>
                <w:szCs w:val="21"/>
              </w:rPr>
            </w:pPr>
          </w:p>
        </w:tc>
      </w:tr>
    </w:tbl>
    <w:tbl>
      <w:tblPr>
        <w:tblStyle w:val="11"/>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8" w:type="dxa"/>
            <w:noWrap w:val="0"/>
            <w:vAlign w:val="center"/>
          </w:tcPr>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b/>
                <w:sz w:val="24"/>
              </w:rPr>
            </w:pPr>
            <w:r>
              <w:rPr>
                <w:rFonts w:ascii="Times New Roman" w:hAnsi="Times New Roman" w:cs="Times New Roman"/>
                <w:b/>
                <w:sz w:val="24"/>
              </w:rPr>
              <w:t>二、科普基地简介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8" w:type="dxa"/>
            <w:noWrap w:val="0"/>
            <w:vAlign w:val="top"/>
          </w:tcPr>
          <w:p>
            <w:pPr>
              <w:keepNext w:val="0"/>
              <w:keepLines w:val="0"/>
              <w:pageBreakBefore w:val="0"/>
              <w:kinsoku/>
              <w:wordWrap/>
              <w:overflowPunct/>
              <w:topLinePunct w:val="0"/>
              <w:autoSpaceDE/>
              <w:autoSpaceDN/>
              <w:bidi w:val="0"/>
              <w:spacing w:line="578" w:lineRule="exact"/>
              <w:jc w:val="left"/>
              <w:textAlignment w:val="auto"/>
            </w:pPr>
            <w:r>
              <w:t>简要介绍申报单位情况及以往开展科普工作概况。</w:t>
            </w: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pPr>
          </w:p>
        </w:tc>
      </w:tr>
    </w:tbl>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sectPr>
          <w:footerReference r:id="rId3" w:type="default"/>
          <w:pgSz w:w="11906" w:h="16838"/>
          <w:pgMar w:top="2098" w:right="1474" w:bottom="1984" w:left="1587" w:header="851" w:footer="992" w:gutter="0"/>
          <w:pgNumType w:fmt="numberInDash"/>
          <w:cols w:space="720" w:num="1"/>
          <w:docGrid w:type="lines" w:linePitch="312" w:charSpace="0"/>
        </w:sectPr>
      </w:pPr>
    </w:p>
    <w:tbl>
      <w:tblPr>
        <w:tblStyle w:val="11"/>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8" w:type="dxa"/>
            <w:noWrap w:val="0"/>
            <w:vAlign w:val="center"/>
          </w:tcPr>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b/>
                <w:sz w:val="24"/>
              </w:rPr>
            </w:pPr>
            <w:r>
              <w:rPr>
                <w:rFonts w:ascii="Times New Roman" w:hAnsi="Times New Roman" w:cs="Times New Roman"/>
                <w:b/>
                <w:sz w:val="24"/>
              </w:rPr>
              <w:t>三、科普能力建设情况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8" w:type="dxa"/>
            <w:noWrap w:val="0"/>
            <w:vAlign w:val="top"/>
          </w:tcPr>
          <w:p>
            <w:pPr>
              <w:keepNext w:val="0"/>
              <w:keepLines w:val="0"/>
              <w:pageBreakBefore w:val="0"/>
              <w:kinsoku/>
              <w:wordWrap/>
              <w:overflowPunct/>
              <w:topLinePunct w:val="0"/>
              <w:autoSpaceDE/>
              <w:autoSpaceDN/>
              <w:bidi w:val="0"/>
              <w:spacing w:line="578" w:lineRule="exact"/>
              <w:jc w:val="left"/>
              <w:textAlignment w:val="auto"/>
              <w:rPr>
                <w:b/>
                <w:bCs/>
              </w:rPr>
            </w:pPr>
            <w:r>
              <w:rPr>
                <w:b/>
                <w:bCs/>
              </w:rPr>
              <w:t>（一）现有展品设施器材情况</w:t>
            </w:r>
          </w:p>
          <w:p>
            <w:pPr>
              <w:keepNext w:val="0"/>
              <w:keepLines w:val="0"/>
              <w:pageBreakBefore w:val="0"/>
              <w:kinsoku/>
              <w:wordWrap/>
              <w:overflowPunct/>
              <w:topLinePunct w:val="0"/>
              <w:autoSpaceDE/>
              <w:autoSpaceDN/>
              <w:bidi w:val="0"/>
              <w:spacing w:line="578" w:lineRule="exact"/>
              <w:jc w:val="left"/>
              <w:textAlignment w:val="auto"/>
            </w:pPr>
            <w:r>
              <w:t>现有设备总数、总价值，主要展品设施器材名称、数量、价值等。</w:t>
            </w: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pStyle w:val="3"/>
            </w:pPr>
          </w:p>
          <w:p>
            <w:pPr>
              <w:keepNext w:val="0"/>
              <w:keepLines w:val="0"/>
              <w:pageBreakBefore w:val="0"/>
              <w:kinsoku/>
              <w:wordWrap/>
              <w:overflowPunct/>
              <w:topLinePunct w:val="0"/>
              <w:autoSpaceDE/>
              <w:autoSpaceDN/>
              <w:bidi w:val="0"/>
              <w:spacing w:line="578" w:lineRule="exact"/>
              <w:jc w:val="left"/>
              <w:textAlignment w:val="auto"/>
              <w:rPr>
                <w:b/>
                <w:bCs/>
              </w:rPr>
            </w:pPr>
          </w:p>
          <w:p>
            <w:pPr>
              <w:keepNext w:val="0"/>
              <w:keepLines w:val="0"/>
              <w:pageBreakBefore w:val="0"/>
              <w:kinsoku/>
              <w:wordWrap/>
              <w:overflowPunct/>
              <w:topLinePunct w:val="0"/>
              <w:autoSpaceDE/>
              <w:autoSpaceDN/>
              <w:bidi w:val="0"/>
              <w:spacing w:line="578" w:lineRule="exact"/>
              <w:jc w:val="left"/>
              <w:textAlignment w:val="auto"/>
              <w:rPr>
                <w:b/>
                <w:bCs/>
              </w:rPr>
            </w:pPr>
            <w:r>
              <w:rPr>
                <w:b/>
                <w:bCs/>
              </w:rPr>
              <w:t>（二）</w:t>
            </w:r>
            <w:r>
              <w:rPr>
                <w:rFonts w:hint="default"/>
                <w:b/>
                <w:bCs/>
              </w:rPr>
              <w:t>2021-2022年</w:t>
            </w:r>
            <w:r>
              <w:rPr>
                <w:b/>
                <w:bCs/>
              </w:rPr>
              <w:t>展品科普设施器材更新情况</w:t>
            </w:r>
          </w:p>
          <w:p>
            <w:pPr>
              <w:keepNext w:val="0"/>
              <w:keepLines w:val="0"/>
              <w:pageBreakBefore w:val="0"/>
              <w:kinsoku/>
              <w:wordWrap/>
              <w:overflowPunct/>
              <w:topLinePunct w:val="0"/>
              <w:autoSpaceDE/>
              <w:autoSpaceDN/>
              <w:bidi w:val="0"/>
              <w:spacing w:line="578" w:lineRule="exact"/>
              <w:jc w:val="left"/>
              <w:textAlignment w:val="auto"/>
            </w:pPr>
            <w:r>
              <w:t>名称、数量、投入费用、更新时间等。</w:t>
            </w: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pStyle w:val="2"/>
            </w:pPr>
          </w:p>
          <w:p>
            <w:pPr>
              <w:pStyle w:val="3"/>
              <w:rPr>
                <w:rFonts w:ascii="Times New Roman" w:hAnsi="Times New Roman" w:cs="Times New Roman"/>
              </w:rPr>
            </w:pPr>
          </w:p>
          <w:p>
            <w:pPr>
              <w:pStyle w:val="3"/>
              <w:rPr>
                <w:rFonts w:ascii="Times New Roman" w:hAnsi="Times New Roman" w:cs="Times New Roman"/>
              </w:rPr>
            </w:pPr>
          </w:p>
          <w:p>
            <w:pPr>
              <w:pStyle w:val="3"/>
              <w:rPr>
                <w:rFonts w:ascii="Times New Roman" w:hAnsi="Times New Roman" w:cs="Times New Roman"/>
              </w:rPr>
            </w:pPr>
          </w:p>
          <w:p>
            <w:pPr>
              <w:pStyle w:val="3"/>
              <w:rPr>
                <w:rFonts w:ascii="Times New Roman" w:hAnsi="Times New Roman" w:cs="Times New Roman"/>
              </w:rPr>
            </w:pPr>
          </w:p>
        </w:tc>
      </w:tr>
    </w:tbl>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sectPr>
          <w:pgSz w:w="11906" w:h="16838"/>
          <w:pgMar w:top="1440" w:right="1800" w:bottom="1440" w:left="1800" w:header="851" w:footer="992" w:gutter="0"/>
          <w:pgNumType w:fmt="numberInDash"/>
          <w:cols w:space="720" w:num="1"/>
          <w:docGrid w:type="lines" w:linePitch="312" w:charSpace="0"/>
        </w:sectPr>
      </w:pPr>
    </w:p>
    <w:tbl>
      <w:tblPr>
        <w:tblStyle w:val="11"/>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8" w:type="dxa"/>
            <w:noWrap w:val="0"/>
            <w:vAlign w:val="center"/>
          </w:tcPr>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r>
              <w:rPr>
                <w:rFonts w:ascii="Times New Roman" w:hAnsi="Times New Roman" w:cs="Times New Roman"/>
                <w:b/>
                <w:sz w:val="24"/>
              </w:rPr>
              <w:t>四、科普工作队伍建设情况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8" w:type="dxa"/>
            <w:noWrap w:val="0"/>
            <w:vAlign w:val="top"/>
          </w:tcPr>
          <w:p>
            <w:pPr>
              <w:keepNext w:val="0"/>
              <w:keepLines w:val="0"/>
              <w:pageBreakBefore w:val="0"/>
              <w:kinsoku/>
              <w:wordWrap/>
              <w:overflowPunct/>
              <w:topLinePunct w:val="0"/>
              <w:autoSpaceDE/>
              <w:autoSpaceDN/>
              <w:bidi w:val="0"/>
              <w:spacing w:line="578" w:lineRule="exact"/>
              <w:jc w:val="left"/>
              <w:textAlignment w:val="auto"/>
              <w:rPr>
                <w:rFonts w:hint="default" w:ascii="Times New Roman" w:hAnsi="Times New Roman" w:cs="Times New Roman"/>
                <w:b/>
                <w:bCs/>
              </w:rPr>
            </w:pPr>
            <w:r>
              <w:rPr>
                <w:rFonts w:ascii="Times New Roman" w:hAnsi="Times New Roman" w:cs="Times New Roman"/>
                <w:b/>
                <w:bCs/>
              </w:rPr>
              <w:t>（一）基本情况</w:t>
            </w:r>
          </w:p>
          <w:p>
            <w:pPr>
              <w:keepNext w:val="0"/>
              <w:keepLines w:val="0"/>
              <w:pageBreakBefore w:val="0"/>
              <w:kinsoku/>
              <w:wordWrap/>
              <w:overflowPunct/>
              <w:topLinePunct w:val="0"/>
              <w:autoSpaceDE/>
              <w:autoSpaceDN/>
              <w:bidi w:val="0"/>
              <w:spacing w:line="578" w:lineRule="exact"/>
              <w:jc w:val="left"/>
              <w:textAlignment w:val="auto"/>
            </w:pPr>
            <w:r>
              <w:t>从事科普工作人员总数、专职人员数量、兼职人员数量、本科或中级职称及以上人员数量等。</w:t>
            </w: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b/>
                <w:bCs/>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b/>
                <w:bCs/>
              </w:rPr>
            </w:pPr>
            <w:r>
              <w:rPr>
                <w:rFonts w:ascii="Times New Roman" w:hAnsi="Times New Roman" w:cs="Times New Roman"/>
                <w:b/>
                <w:bCs/>
              </w:rPr>
              <w:t>（二）</w:t>
            </w:r>
            <w:r>
              <w:rPr>
                <w:rFonts w:hint="default"/>
                <w:b/>
                <w:bCs/>
              </w:rPr>
              <w:t>2021-2022年</w:t>
            </w:r>
            <w:r>
              <w:rPr>
                <w:rFonts w:ascii="Times New Roman" w:hAnsi="Times New Roman" w:cs="Times New Roman"/>
                <w:b/>
                <w:bCs/>
              </w:rPr>
              <w:t>对科普工作人员开展培训情况</w:t>
            </w:r>
          </w:p>
          <w:p>
            <w:pPr>
              <w:keepNext w:val="0"/>
              <w:keepLines w:val="0"/>
              <w:pageBreakBefore w:val="0"/>
              <w:kinsoku/>
              <w:wordWrap/>
              <w:overflowPunct/>
              <w:topLinePunct w:val="0"/>
              <w:autoSpaceDE/>
              <w:autoSpaceDN/>
              <w:bidi w:val="0"/>
              <w:spacing w:line="578" w:lineRule="exact"/>
              <w:jc w:val="left"/>
              <w:textAlignment w:val="auto"/>
              <w:rPr>
                <w:rFonts w:hint="eastAsia" w:ascii="宋体" w:hAnsi="宋体" w:eastAsia="宋体" w:cs="宋体"/>
              </w:rPr>
            </w:pPr>
            <w:r>
              <w:rPr>
                <w:rFonts w:hint="eastAsia" w:ascii="宋体" w:hAnsi="宋体" w:eastAsia="宋体" w:cs="宋体"/>
              </w:rPr>
              <w:t>培训时间、培训内容、参加人次、投入经费等。</w:t>
            </w: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p>
            <w:pPr>
              <w:pStyle w:val="2"/>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eastAsia="FangSong_GB2312 Regular" w:cs="Times New Roman"/>
              </w:rPr>
            </w:pPr>
          </w:p>
        </w:tc>
      </w:tr>
    </w:tbl>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sectPr>
          <w:pgSz w:w="11906" w:h="16838"/>
          <w:pgMar w:top="1440" w:right="1800" w:bottom="1440" w:left="1800" w:header="851" w:footer="992" w:gutter="0"/>
          <w:pgNumType w:fmt="numberInDash"/>
          <w:cols w:space="720" w:num="1"/>
          <w:docGrid w:type="lines" w:linePitch="312" w:charSpace="0"/>
        </w:sectPr>
      </w:pPr>
    </w:p>
    <w:tbl>
      <w:tblPr>
        <w:tblStyle w:val="11"/>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8" w:type="dxa"/>
            <w:noWrap w:val="0"/>
            <w:vAlign w:val="center"/>
          </w:tcPr>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r>
              <w:rPr>
                <w:rFonts w:ascii="Times New Roman" w:hAnsi="Times New Roman" w:cs="Times New Roman"/>
                <w:b/>
                <w:sz w:val="24"/>
              </w:rPr>
              <w:t>五、主要科普活动开展情况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8" w:type="dxa"/>
            <w:noWrap w:val="0"/>
            <w:vAlign w:val="top"/>
          </w:tcPr>
          <w:p>
            <w:pPr>
              <w:keepNext w:val="0"/>
              <w:keepLines w:val="0"/>
              <w:pageBreakBefore w:val="0"/>
              <w:kinsoku/>
              <w:wordWrap/>
              <w:overflowPunct/>
              <w:topLinePunct w:val="0"/>
              <w:autoSpaceDE/>
              <w:autoSpaceDN/>
              <w:bidi w:val="0"/>
              <w:spacing w:line="578" w:lineRule="exact"/>
              <w:jc w:val="left"/>
              <w:textAlignment w:val="auto"/>
              <w:rPr>
                <w:b/>
                <w:bCs/>
              </w:rPr>
            </w:pPr>
            <w:r>
              <w:rPr>
                <w:b/>
                <w:bCs/>
              </w:rPr>
              <w:t>（一）</w:t>
            </w:r>
            <w:r>
              <w:rPr>
                <w:rFonts w:hint="default"/>
                <w:b/>
                <w:bCs/>
              </w:rPr>
              <w:t>2021-2022年</w:t>
            </w:r>
            <w:r>
              <w:rPr>
                <w:b/>
                <w:bCs/>
              </w:rPr>
              <w:t>科技活动周期间开展的主要科普活动情况</w:t>
            </w:r>
          </w:p>
          <w:p>
            <w:pPr>
              <w:keepNext w:val="0"/>
              <w:keepLines w:val="0"/>
              <w:pageBreakBefore w:val="0"/>
              <w:kinsoku/>
              <w:wordWrap/>
              <w:overflowPunct/>
              <w:topLinePunct w:val="0"/>
              <w:autoSpaceDE/>
              <w:autoSpaceDN/>
              <w:bidi w:val="0"/>
              <w:spacing w:line="578" w:lineRule="exact"/>
              <w:jc w:val="left"/>
              <w:textAlignment w:val="auto"/>
            </w:pPr>
            <w:r>
              <w:t>详述在科技活动周期间以本单位名义主办或承办的主要科普活动的时间、地点、出席人员情况、活动内容、受众人次、活动费用等情况，须附活动相关支撑材料。如有多项则逐一列出，未开展相关活动则在本项中填“无”。</w:t>
            </w: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pStyle w:val="2"/>
            </w:pPr>
          </w:p>
          <w:p>
            <w:pPr>
              <w:pStyle w:val="3"/>
            </w:pPr>
          </w:p>
          <w:p>
            <w:pPr>
              <w:pStyle w:val="3"/>
            </w:pPr>
          </w:p>
          <w:p>
            <w:pPr>
              <w:pStyle w:val="3"/>
            </w:pPr>
          </w:p>
          <w:p>
            <w:pPr>
              <w:pStyle w:val="3"/>
            </w:pPr>
          </w:p>
          <w:p>
            <w:pPr>
              <w:pStyle w:val="3"/>
            </w:pPr>
          </w:p>
          <w:p>
            <w:pPr>
              <w:pStyle w:val="3"/>
            </w:pPr>
          </w:p>
          <w:p>
            <w:pPr>
              <w:pStyle w:val="2"/>
            </w:pPr>
          </w:p>
          <w:p>
            <w:pPr>
              <w:keepNext w:val="0"/>
              <w:keepLines w:val="0"/>
              <w:pageBreakBefore w:val="0"/>
              <w:kinsoku/>
              <w:wordWrap/>
              <w:overflowPunct/>
              <w:topLinePunct w:val="0"/>
              <w:autoSpaceDE/>
              <w:autoSpaceDN/>
              <w:bidi w:val="0"/>
              <w:spacing w:line="578" w:lineRule="exact"/>
              <w:jc w:val="left"/>
              <w:textAlignment w:val="auto"/>
              <w:rPr>
                <w:b/>
                <w:bCs/>
              </w:rPr>
            </w:pPr>
            <w:r>
              <w:rPr>
                <w:b/>
                <w:bCs/>
              </w:rPr>
              <w:t>（二）</w:t>
            </w:r>
            <w:r>
              <w:rPr>
                <w:rFonts w:hint="default"/>
                <w:b/>
                <w:bCs/>
              </w:rPr>
              <w:t>2021-2022年</w:t>
            </w:r>
            <w:r>
              <w:rPr>
                <w:b/>
                <w:bCs/>
              </w:rPr>
              <w:t>重大科普活动支撑情况</w:t>
            </w:r>
          </w:p>
          <w:p>
            <w:pPr>
              <w:keepNext w:val="0"/>
              <w:keepLines w:val="0"/>
              <w:pageBreakBefore w:val="0"/>
              <w:kinsoku/>
              <w:wordWrap/>
              <w:overflowPunct/>
              <w:topLinePunct w:val="0"/>
              <w:autoSpaceDE/>
              <w:autoSpaceDN/>
              <w:bidi w:val="0"/>
              <w:spacing w:line="578" w:lineRule="exact"/>
              <w:jc w:val="left"/>
              <w:textAlignment w:val="auto"/>
            </w:pPr>
            <w:r>
              <w:t>详</w:t>
            </w:r>
            <w:r>
              <w:rPr>
                <w:rFonts w:eastAsia="宋体"/>
              </w:rPr>
              <w:t>述在政</w:t>
            </w:r>
            <w:r>
              <w:t>府部门举办的重大科普活动（如全国科普日、文化科技卫生“三下乡”、科普讲解大赛等）中的支撑或参与情况，包括活动的时间、地点，提供支撑或参与内容、参加人员、本单位支出费用等情况，须附活动相关支撑材料。如有多项则逐一列出，未开展相关活动则在本项中填“无”。</w:t>
            </w: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keepNext w:val="0"/>
              <w:keepLines w:val="0"/>
              <w:pageBreakBefore w:val="0"/>
              <w:kinsoku/>
              <w:wordWrap/>
              <w:overflowPunct/>
              <w:topLinePunct w:val="0"/>
              <w:autoSpaceDE/>
              <w:autoSpaceDN/>
              <w:bidi w:val="0"/>
              <w:spacing w:line="578" w:lineRule="exact"/>
              <w:jc w:val="left"/>
              <w:textAlignment w:val="auto"/>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keepNext w:val="0"/>
              <w:keepLines w:val="0"/>
              <w:pageBreakBefore w:val="0"/>
              <w:kinsoku/>
              <w:wordWrap/>
              <w:overflowPunct/>
              <w:topLinePunct w:val="0"/>
              <w:autoSpaceDE/>
              <w:autoSpaceDN/>
              <w:bidi w:val="0"/>
              <w:spacing w:line="578" w:lineRule="exact"/>
              <w:jc w:val="left"/>
              <w:textAlignment w:val="auto"/>
              <w:rPr>
                <w:b/>
                <w:bCs/>
              </w:rPr>
            </w:pPr>
            <w:r>
              <w:rPr>
                <w:b/>
                <w:bCs/>
              </w:rPr>
              <w:t>（三）</w:t>
            </w:r>
            <w:r>
              <w:rPr>
                <w:rFonts w:hint="default"/>
                <w:b/>
                <w:bCs/>
              </w:rPr>
              <w:t>2021-2022年</w:t>
            </w:r>
            <w:r>
              <w:rPr>
                <w:b/>
                <w:bCs/>
              </w:rPr>
              <w:t>其他科普活动开展情况</w:t>
            </w:r>
          </w:p>
          <w:p>
            <w:pPr>
              <w:keepNext w:val="0"/>
              <w:keepLines w:val="0"/>
              <w:pageBreakBefore w:val="0"/>
              <w:kinsoku/>
              <w:wordWrap/>
              <w:overflowPunct/>
              <w:topLinePunct w:val="0"/>
              <w:autoSpaceDE/>
              <w:autoSpaceDN/>
              <w:bidi w:val="0"/>
              <w:spacing w:line="578" w:lineRule="exact"/>
              <w:textAlignment w:val="auto"/>
            </w:pPr>
            <w:r>
              <w:t>简要列举本单位自行主办或承担的主要科普活动，包括场次、时间、地点，出席人员情况、活动内容、受众人次、活动费用等情况，须附活动相关支撑材料。未开展相关活动则在本项中填“无”。</w:t>
            </w: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keepNext w:val="0"/>
              <w:keepLines w:val="0"/>
              <w:pageBreakBefore w:val="0"/>
              <w:kinsoku/>
              <w:wordWrap/>
              <w:overflowPunct/>
              <w:topLinePunct w:val="0"/>
              <w:autoSpaceDE/>
              <w:autoSpaceDN/>
              <w:bidi w:val="0"/>
              <w:spacing w:line="578" w:lineRule="exact"/>
              <w:textAlignment w:val="auto"/>
            </w:pPr>
          </w:p>
          <w:p>
            <w:pPr>
              <w:pStyle w:val="2"/>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p>
            <w:pPr>
              <w:pStyle w:val="3"/>
              <w:rPr>
                <w:rFonts w:ascii="Times New Roman" w:hAnsi="Times New Roman" w:eastAsia="FangSong_GB2312 Regular" w:cs="Times New Roman"/>
              </w:rPr>
            </w:pPr>
          </w:p>
        </w:tc>
      </w:tr>
    </w:tbl>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sectPr>
          <w:pgSz w:w="11906" w:h="16838"/>
          <w:pgMar w:top="1440" w:right="1800" w:bottom="1440" w:left="1800" w:header="851" w:footer="992" w:gutter="0"/>
          <w:pgNumType w:fmt="numberInDash"/>
          <w:cols w:space="720" w:num="1"/>
          <w:docGrid w:type="lines" w:linePitch="312" w:charSpace="0"/>
        </w:sectPr>
      </w:pPr>
    </w:p>
    <w:tbl>
      <w:tblPr>
        <w:tblStyle w:val="11"/>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8" w:type="dxa"/>
            <w:noWrap w:val="0"/>
            <w:vAlign w:val="center"/>
          </w:tcPr>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b/>
                <w:sz w:val="24"/>
              </w:rPr>
            </w:pPr>
            <w:r>
              <w:rPr>
                <w:rFonts w:ascii="Times New Roman" w:hAnsi="Times New Roman" w:cs="Times New Roman"/>
                <w:b/>
                <w:sz w:val="24"/>
              </w:rPr>
              <w:t>六、科普工作发展情况、年度目标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8" w:type="dxa"/>
            <w:noWrap w:val="0"/>
            <w:vAlign w:val="top"/>
          </w:tcPr>
          <w:p>
            <w:pPr>
              <w:keepNext w:val="0"/>
              <w:keepLines w:val="0"/>
              <w:pageBreakBefore w:val="0"/>
              <w:kinsoku/>
              <w:wordWrap/>
              <w:overflowPunct/>
              <w:topLinePunct w:val="0"/>
              <w:autoSpaceDE/>
              <w:autoSpaceDN/>
              <w:bidi w:val="0"/>
              <w:spacing w:line="578" w:lineRule="exact"/>
              <w:jc w:val="left"/>
              <w:textAlignment w:val="auto"/>
            </w:pPr>
            <w:r>
              <w:t>单位未来三年（</w:t>
            </w:r>
            <w:r>
              <w:rPr>
                <w:rFonts w:hint="default"/>
              </w:rPr>
              <w:t>2023-2025年</w:t>
            </w:r>
            <w:r>
              <w:t>）科普工作发展规划及每年度工作目标。</w:t>
            </w: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pPr>
          </w:p>
        </w:tc>
      </w:tr>
    </w:tbl>
    <w:p>
      <w:pPr>
        <w:keepNext w:val="0"/>
        <w:keepLines w:val="0"/>
        <w:pageBreakBefore w:val="0"/>
        <w:kinsoku/>
        <w:wordWrap/>
        <w:overflowPunct/>
        <w:topLinePunct w:val="0"/>
        <w:autoSpaceDE/>
        <w:autoSpaceDN/>
        <w:bidi w:val="0"/>
        <w:spacing w:line="578" w:lineRule="exact"/>
        <w:textAlignment w:val="auto"/>
        <w:rPr>
          <w:rFonts w:ascii="Times New Roman" w:hAnsi="Times New Roman" w:cs="Times New Roman"/>
        </w:rPr>
        <w:sectPr>
          <w:pgSz w:w="11906" w:h="16838"/>
          <w:pgMar w:top="1440" w:right="1800" w:bottom="1440" w:left="1800" w:header="851" w:footer="992" w:gutter="0"/>
          <w:pgNumType w:fmt="numberInDash"/>
          <w:cols w:space="720" w:num="1"/>
          <w:docGrid w:type="lines" w:linePitch="312" w:charSpace="0"/>
        </w:sectPr>
      </w:pPr>
    </w:p>
    <w:tbl>
      <w:tblPr>
        <w:tblStyle w:val="11"/>
        <w:tblW w:w="9461"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761"/>
        <w:gridCol w:w="1575"/>
        <w:gridCol w:w="3309"/>
        <w:gridCol w:w="148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1" w:type="dxa"/>
            <w:gridSpan w:val="6"/>
            <w:noWrap w:val="0"/>
            <w:vAlign w:val="center"/>
          </w:tcPr>
          <w:p>
            <w:pPr>
              <w:keepNext w:val="0"/>
              <w:keepLines w:val="0"/>
              <w:pageBreakBefore w:val="0"/>
              <w:kinsoku/>
              <w:wordWrap/>
              <w:overflowPunct/>
              <w:topLinePunct w:val="0"/>
              <w:autoSpaceDE/>
              <w:autoSpaceDN/>
              <w:bidi w:val="0"/>
              <w:spacing w:line="578" w:lineRule="exact"/>
              <w:jc w:val="left"/>
              <w:textAlignment w:val="auto"/>
              <w:rPr>
                <w:rFonts w:ascii="Times New Roman" w:hAnsi="Times New Roman" w:cs="Times New Roman"/>
                <w:b/>
                <w:szCs w:val="21"/>
              </w:rPr>
            </w:pPr>
            <w:r>
              <w:rPr>
                <w:rFonts w:ascii="Times New Roman" w:hAnsi="Times New Roman" w:cs="Times New Roman"/>
                <w:b/>
                <w:sz w:val="24"/>
                <w:lang w:eastAsia="zh-Hans"/>
              </w:rPr>
              <w:t>七、</w:t>
            </w:r>
            <w:r>
              <w:rPr>
                <w:rFonts w:ascii="Times New Roman" w:hAnsi="Times New Roman" w:cs="Times New Roman"/>
                <w:b/>
                <w:sz w:val="24"/>
              </w:rPr>
              <w:t>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1"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指标类别</w:t>
            </w:r>
          </w:p>
        </w:tc>
        <w:tc>
          <w:tcPr>
            <w:tcW w:w="761"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序号</w:t>
            </w: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指标名称</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（参考举例）</w:t>
            </w:r>
          </w:p>
        </w:tc>
        <w:tc>
          <w:tcPr>
            <w:tcW w:w="3309"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预期指标值</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（参考举例）</w:t>
            </w:r>
          </w:p>
        </w:tc>
        <w:tc>
          <w:tcPr>
            <w:tcW w:w="1482"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考核方式方法</w:t>
            </w:r>
          </w:p>
        </w:tc>
        <w:tc>
          <w:tcPr>
            <w:tcW w:w="993"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考核指标分值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restart"/>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任务产出</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指标</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（20分）</w:t>
            </w:r>
          </w:p>
        </w:tc>
        <w:tc>
          <w:tcPr>
            <w:tcW w:w="761"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w:t>
            </w: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开展科普活动情况</w:t>
            </w:r>
          </w:p>
        </w:tc>
        <w:tc>
          <w:tcPr>
            <w:tcW w:w="3309"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开展科普活动、展览、讲座、培训等情况</w:t>
            </w:r>
          </w:p>
        </w:tc>
        <w:tc>
          <w:tcPr>
            <w:tcW w:w="1482"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第三方评测</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专家评价</w:t>
            </w: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continue"/>
            <w:noWrap w:val="0"/>
            <w:vAlign w:val="center"/>
          </w:tcPr>
          <w:p>
            <w:pPr>
              <w:adjustRightInd w:val="0"/>
              <w:snapToGrid w:val="0"/>
              <w:jc w:val="center"/>
              <w:rPr>
                <w:rFonts w:hint="eastAsia" w:ascii="宋体" w:hAnsi="宋体" w:eastAsia="宋体" w:cs="宋体"/>
                <w:sz w:val="22"/>
                <w:szCs w:val="22"/>
              </w:rPr>
            </w:pPr>
          </w:p>
        </w:tc>
        <w:tc>
          <w:tcPr>
            <w:tcW w:w="761" w:type="dxa"/>
            <w:noWrap w:val="0"/>
            <w:vAlign w:val="center"/>
          </w:tcPr>
          <w:p>
            <w:pPr>
              <w:adjustRightInd w:val="0"/>
              <w:snapToGrid w:val="0"/>
              <w:jc w:val="center"/>
              <w:rPr>
                <w:rFonts w:hint="eastAsia" w:ascii="宋体" w:hAnsi="宋体" w:eastAsia="宋体" w:cs="宋体"/>
                <w:sz w:val="22"/>
                <w:szCs w:val="22"/>
              </w:rPr>
            </w:pP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w:t>
            </w:r>
          </w:p>
        </w:tc>
        <w:tc>
          <w:tcPr>
            <w:tcW w:w="3309" w:type="dxa"/>
            <w:noWrap w:val="0"/>
            <w:vAlign w:val="center"/>
          </w:tcPr>
          <w:p>
            <w:pPr>
              <w:adjustRightInd w:val="0"/>
              <w:snapToGrid w:val="0"/>
              <w:jc w:val="center"/>
              <w:rPr>
                <w:rFonts w:hint="eastAsia" w:ascii="宋体" w:hAnsi="宋体" w:eastAsia="宋体" w:cs="宋体"/>
                <w:sz w:val="22"/>
                <w:szCs w:val="22"/>
              </w:rPr>
            </w:pPr>
          </w:p>
        </w:tc>
        <w:tc>
          <w:tcPr>
            <w:tcW w:w="1482" w:type="dxa"/>
            <w:noWrap w:val="0"/>
            <w:vAlign w:val="center"/>
          </w:tcPr>
          <w:p>
            <w:pPr>
              <w:adjustRightInd w:val="0"/>
              <w:snapToGrid w:val="0"/>
              <w:jc w:val="center"/>
              <w:rPr>
                <w:rFonts w:hint="eastAsia" w:ascii="宋体" w:hAnsi="宋体" w:eastAsia="宋体" w:cs="宋体"/>
                <w:sz w:val="22"/>
                <w:szCs w:val="22"/>
              </w:rPr>
            </w:pP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restart"/>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能力建设</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指标</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（10分）</w:t>
            </w:r>
          </w:p>
        </w:tc>
        <w:tc>
          <w:tcPr>
            <w:tcW w:w="761"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w:t>
            </w: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科普能力建设情况</w:t>
            </w:r>
          </w:p>
        </w:tc>
        <w:tc>
          <w:tcPr>
            <w:tcW w:w="3309"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具有完善的科普工作制度机制，具备相应的科普设备、器材数量及价值</w:t>
            </w:r>
          </w:p>
        </w:tc>
        <w:tc>
          <w:tcPr>
            <w:tcW w:w="1482"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专家评价</w:t>
            </w: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continue"/>
            <w:noWrap w:val="0"/>
            <w:vAlign w:val="center"/>
          </w:tcPr>
          <w:p>
            <w:pPr>
              <w:adjustRightInd w:val="0"/>
              <w:snapToGrid w:val="0"/>
              <w:jc w:val="center"/>
              <w:rPr>
                <w:rFonts w:hint="eastAsia" w:ascii="宋体" w:hAnsi="宋体" w:eastAsia="宋体" w:cs="宋体"/>
                <w:sz w:val="22"/>
                <w:szCs w:val="22"/>
              </w:rPr>
            </w:pPr>
          </w:p>
        </w:tc>
        <w:tc>
          <w:tcPr>
            <w:tcW w:w="761" w:type="dxa"/>
            <w:noWrap w:val="0"/>
            <w:vAlign w:val="center"/>
          </w:tcPr>
          <w:p>
            <w:pPr>
              <w:adjustRightInd w:val="0"/>
              <w:snapToGrid w:val="0"/>
              <w:jc w:val="center"/>
              <w:rPr>
                <w:rFonts w:hint="eastAsia" w:ascii="宋体" w:hAnsi="宋体" w:eastAsia="宋体" w:cs="宋体"/>
                <w:sz w:val="22"/>
                <w:szCs w:val="22"/>
              </w:rPr>
            </w:pP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w:t>
            </w:r>
          </w:p>
        </w:tc>
        <w:tc>
          <w:tcPr>
            <w:tcW w:w="3309" w:type="dxa"/>
            <w:noWrap w:val="0"/>
            <w:vAlign w:val="center"/>
          </w:tcPr>
          <w:p>
            <w:pPr>
              <w:adjustRightInd w:val="0"/>
              <w:snapToGrid w:val="0"/>
              <w:jc w:val="center"/>
              <w:rPr>
                <w:rFonts w:hint="eastAsia" w:ascii="宋体" w:hAnsi="宋体" w:eastAsia="宋体" w:cs="宋体"/>
                <w:sz w:val="22"/>
                <w:szCs w:val="22"/>
              </w:rPr>
            </w:pPr>
          </w:p>
        </w:tc>
        <w:tc>
          <w:tcPr>
            <w:tcW w:w="1482" w:type="dxa"/>
            <w:noWrap w:val="0"/>
            <w:vAlign w:val="center"/>
          </w:tcPr>
          <w:p>
            <w:pPr>
              <w:adjustRightInd w:val="0"/>
              <w:snapToGrid w:val="0"/>
              <w:jc w:val="center"/>
              <w:rPr>
                <w:rFonts w:hint="eastAsia" w:ascii="宋体" w:hAnsi="宋体" w:eastAsia="宋体" w:cs="宋体"/>
                <w:sz w:val="22"/>
                <w:szCs w:val="22"/>
              </w:rPr>
            </w:pP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restart"/>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人才队伍</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指标</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（10分）</w:t>
            </w:r>
          </w:p>
        </w:tc>
        <w:tc>
          <w:tcPr>
            <w:tcW w:w="761" w:type="dxa"/>
            <w:noWrap w:val="0"/>
            <w:vAlign w:val="center"/>
          </w:tcPr>
          <w:p>
            <w:pPr>
              <w:adjustRightInd w:val="0"/>
              <w:snapToGrid w:val="0"/>
              <w:jc w:val="center"/>
              <w:rPr>
                <w:rFonts w:hint="default" w:ascii="宋体" w:hAnsi="宋体" w:eastAsia="宋体" w:cs="宋体"/>
                <w:sz w:val="22"/>
                <w:szCs w:val="22"/>
              </w:rPr>
            </w:pPr>
            <w:r>
              <w:rPr>
                <w:rFonts w:hint="default" w:ascii="宋体" w:hAnsi="宋体" w:eastAsia="宋体" w:cs="宋体"/>
                <w:sz w:val="22"/>
                <w:szCs w:val="22"/>
              </w:rPr>
              <w:t>1</w:t>
            </w: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科普工作队伍建设情况</w:t>
            </w:r>
          </w:p>
        </w:tc>
        <w:tc>
          <w:tcPr>
            <w:tcW w:w="3309"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新增本科或中级职称及以上科普专（兼）职人员、科普志愿者人数，对科普工作人员开展培训情况</w:t>
            </w:r>
          </w:p>
        </w:tc>
        <w:tc>
          <w:tcPr>
            <w:tcW w:w="1482" w:type="dxa"/>
            <w:noWrap w:val="0"/>
            <w:vAlign w:val="center"/>
          </w:tcPr>
          <w:p>
            <w:pPr>
              <w:adjustRightInd w:val="0"/>
              <w:snapToGrid w:val="0"/>
              <w:jc w:val="center"/>
              <w:rPr>
                <w:rFonts w:hint="eastAsia" w:ascii="宋体" w:hAnsi="宋体" w:eastAsia="宋体" w:cs="宋体"/>
                <w:sz w:val="22"/>
                <w:szCs w:val="22"/>
              </w:rPr>
            </w:pP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第三方评测</w:t>
            </w:r>
          </w:p>
          <w:p>
            <w:pPr>
              <w:adjustRightInd w:val="0"/>
              <w:snapToGrid w:val="0"/>
              <w:jc w:val="center"/>
              <w:rPr>
                <w:rFonts w:hint="eastAsia" w:ascii="宋体" w:hAnsi="宋体" w:eastAsia="宋体" w:cs="宋体"/>
                <w:sz w:val="22"/>
                <w:szCs w:val="22"/>
              </w:rPr>
            </w:pP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continue"/>
            <w:noWrap w:val="0"/>
            <w:vAlign w:val="center"/>
          </w:tcPr>
          <w:p>
            <w:pPr>
              <w:adjustRightInd w:val="0"/>
              <w:snapToGrid w:val="0"/>
              <w:jc w:val="center"/>
              <w:rPr>
                <w:rFonts w:hint="eastAsia" w:ascii="宋体" w:hAnsi="宋体" w:eastAsia="宋体" w:cs="宋体"/>
                <w:sz w:val="22"/>
                <w:szCs w:val="22"/>
              </w:rPr>
            </w:pPr>
          </w:p>
        </w:tc>
        <w:tc>
          <w:tcPr>
            <w:tcW w:w="761" w:type="dxa"/>
            <w:noWrap w:val="0"/>
            <w:vAlign w:val="center"/>
          </w:tcPr>
          <w:p>
            <w:pPr>
              <w:adjustRightInd w:val="0"/>
              <w:snapToGrid w:val="0"/>
              <w:jc w:val="center"/>
              <w:rPr>
                <w:rFonts w:hint="eastAsia" w:ascii="宋体" w:hAnsi="宋体" w:eastAsia="宋体" w:cs="宋体"/>
                <w:sz w:val="22"/>
                <w:szCs w:val="22"/>
              </w:rPr>
            </w:pP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w:t>
            </w:r>
          </w:p>
        </w:tc>
        <w:tc>
          <w:tcPr>
            <w:tcW w:w="3309" w:type="dxa"/>
            <w:noWrap w:val="0"/>
            <w:vAlign w:val="center"/>
          </w:tcPr>
          <w:p>
            <w:pPr>
              <w:adjustRightInd w:val="0"/>
              <w:snapToGrid w:val="0"/>
              <w:jc w:val="center"/>
              <w:rPr>
                <w:rFonts w:hint="eastAsia" w:ascii="宋体" w:hAnsi="宋体" w:eastAsia="宋体" w:cs="宋体"/>
                <w:sz w:val="22"/>
                <w:szCs w:val="22"/>
              </w:rPr>
            </w:pPr>
          </w:p>
        </w:tc>
        <w:tc>
          <w:tcPr>
            <w:tcW w:w="1482" w:type="dxa"/>
            <w:noWrap w:val="0"/>
            <w:vAlign w:val="center"/>
          </w:tcPr>
          <w:p>
            <w:pPr>
              <w:adjustRightInd w:val="0"/>
              <w:snapToGrid w:val="0"/>
              <w:jc w:val="center"/>
              <w:rPr>
                <w:rFonts w:hint="eastAsia" w:ascii="宋体" w:hAnsi="宋体" w:eastAsia="宋体" w:cs="宋体"/>
                <w:sz w:val="22"/>
                <w:szCs w:val="22"/>
              </w:rPr>
            </w:pP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restart"/>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成果产出</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指标</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（10分）</w:t>
            </w:r>
          </w:p>
        </w:tc>
        <w:tc>
          <w:tcPr>
            <w:tcW w:w="761"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w:t>
            </w: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科普作品产出情况</w:t>
            </w:r>
          </w:p>
        </w:tc>
        <w:tc>
          <w:tcPr>
            <w:tcW w:w="3309"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产出科普书籍、画册、音视频、展品</w:t>
            </w:r>
          </w:p>
        </w:tc>
        <w:tc>
          <w:tcPr>
            <w:tcW w:w="1482"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第三方评测</w:t>
            </w: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continue"/>
            <w:noWrap w:val="0"/>
            <w:vAlign w:val="center"/>
          </w:tcPr>
          <w:p>
            <w:pPr>
              <w:adjustRightInd w:val="0"/>
              <w:snapToGrid w:val="0"/>
              <w:jc w:val="center"/>
              <w:rPr>
                <w:rFonts w:hint="eastAsia" w:ascii="宋体" w:hAnsi="宋体" w:eastAsia="宋体" w:cs="宋体"/>
                <w:sz w:val="22"/>
                <w:szCs w:val="22"/>
              </w:rPr>
            </w:pPr>
          </w:p>
        </w:tc>
        <w:tc>
          <w:tcPr>
            <w:tcW w:w="761" w:type="dxa"/>
            <w:noWrap w:val="0"/>
            <w:vAlign w:val="center"/>
          </w:tcPr>
          <w:p>
            <w:pPr>
              <w:adjustRightInd w:val="0"/>
              <w:snapToGrid w:val="0"/>
              <w:jc w:val="center"/>
              <w:rPr>
                <w:rFonts w:hint="eastAsia" w:ascii="宋体" w:hAnsi="宋体" w:eastAsia="宋体" w:cs="宋体"/>
                <w:sz w:val="22"/>
                <w:szCs w:val="22"/>
              </w:rPr>
            </w:pP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w:t>
            </w:r>
          </w:p>
        </w:tc>
        <w:tc>
          <w:tcPr>
            <w:tcW w:w="3309" w:type="dxa"/>
            <w:noWrap w:val="0"/>
            <w:vAlign w:val="center"/>
          </w:tcPr>
          <w:p>
            <w:pPr>
              <w:adjustRightInd w:val="0"/>
              <w:snapToGrid w:val="0"/>
              <w:jc w:val="center"/>
              <w:rPr>
                <w:rFonts w:hint="eastAsia" w:ascii="宋体" w:hAnsi="宋体" w:eastAsia="宋体" w:cs="宋体"/>
                <w:sz w:val="22"/>
                <w:szCs w:val="22"/>
              </w:rPr>
            </w:pPr>
          </w:p>
        </w:tc>
        <w:tc>
          <w:tcPr>
            <w:tcW w:w="1482" w:type="dxa"/>
            <w:noWrap w:val="0"/>
            <w:vAlign w:val="center"/>
          </w:tcPr>
          <w:p>
            <w:pPr>
              <w:adjustRightInd w:val="0"/>
              <w:snapToGrid w:val="0"/>
              <w:jc w:val="center"/>
              <w:rPr>
                <w:rFonts w:hint="eastAsia" w:ascii="宋体" w:hAnsi="宋体" w:eastAsia="宋体" w:cs="宋体"/>
                <w:sz w:val="22"/>
                <w:szCs w:val="22"/>
              </w:rPr>
            </w:pP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restart"/>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发展规划</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指标</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（10分）</w:t>
            </w:r>
          </w:p>
        </w:tc>
        <w:tc>
          <w:tcPr>
            <w:tcW w:w="761"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w:t>
            </w:r>
          </w:p>
        </w:tc>
        <w:tc>
          <w:tcPr>
            <w:tcW w:w="1575" w:type="dxa"/>
            <w:noWrap w:val="0"/>
            <w:vAlign w:val="center"/>
          </w:tcPr>
          <w:p>
            <w:pPr>
              <w:adjustRightInd w:val="0"/>
              <w:snapToGrid w:val="0"/>
              <w:jc w:val="center"/>
              <w:rPr>
                <w:rFonts w:hint="eastAsia" w:ascii="宋体" w:hAnsi="宋体" w:eastAsia="宋体" w:cs="宋体"/>
                <w:sz w:val="22"/>
                <w:szCs w:val="22"/>
              </w:rPr>
            </w:pPr>
            <w:r>
              <w:rPr>
                <w:rFonts w:hint="default" w:ascii="宋体" w:hAnsi="宋体" w:eastAsia="宋体" w:cs="宋体"/>
                <w:sz w:val="22"/>
                <w:szCs w:val="22"/>
              </w:rPr>
              <w:t>建设规划和年度目标</w:t>
            </w:r>
          </w:p>
        </w:tc>
        <w:tc>
          <w:tcPr>
            <w:tcW w:w="3309"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未来三年科普工作规划及每年度目标是否科学合理</w:t>
            </w:r>
          </w:p>
        </w:tc>
        <w:tc>
          <w:tcPr>
            <w:tcW w:w="1482"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专家评价</w:t>
            </w: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continue"/>
            <w:noWrap w:val="0"/>
            <w:vAlign w:val="center"/>
          </w:tcPr>
          <w:p>
            <w:pPr>
              <w:adjustRightInd w:val="0"/>
              <w:snapToGrid w:val="0"/>
              <w:jc w:val="center"/>
              <w:rPr>
                <w:rFonts w:hint="eastAsia" w:ascii="宋体" w:hAnsi="宋体" w:eastAsia="宋体" w:cs="宋体"/>
                <w:sz w:val="22"/>
                <w:szCs w:val="22"/>
              </w:rPr>
            </w:pPr>
          </w:p>
        </w:tc>
        <w:tc>
          <w:tcPr>
            <w:tcW w:w="761" w:type="dxa"/>
            <w:noWrap w:val="0"/>
            <w:vAlign w:val="center"/>
          </w:tcPr>
          <w:p>
            <w:pPr>
              <w:adjustRightInd w:val="0"/>
              <w:snapToGrid w:val="0"/>
              <w:jc w:val="center"/>
              <w:rPr>
                <w:rFonts w:hint="eastAsia" w:ascii="宋体" w:hAnsi="宋体" w:eastAsia="宋体" w:cs="宋体"/>
                <w:sz w:val="22"/>
                <w:szCs w:val="22"/>
              </w:rPr>
            </w:pP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w:t>
            </w:r>
          </w:p>
        </w:tc>
        <w:tc>
          <w:tcPr>
            <w:tcW w:w="3309" w:type="dxa"/>
            <w:noWrap w:val="0"/>
            <w:vAlign w:val="center"/>
          </w:tcPr>
          <w:p>
            <w:pPr>
              <w:adjustRightInd w:val="0"/>
              <w:snapToGrid w:val="0"/>
              <w:jc w:val="center"/>
              <w:rPr>
                <w:rFonts w:hint="eastAsia" w:ascii="宋体" w:hAnsi="宋体" w:eastAsia="宋体" w:cs="宋体"/>
                <w:sz w:val="22"/>
                <w:szCs w:val="22"/>
              </w:rPr>
            </w:pPr>
          </w:p>
        </w:tc>
        <w:tc>
          <w:tcPr>
            <w:tcW w:w="1482" w:type="dxa"/>
            <w:noWrap w:val="0"/>
            <w:vAlign w:val="center"/>
          </w:tcPr>
          <w:p>
            <w:pPr>
              <w:adjustRightInd w:val="0"/>
              <w:snapToGrid w:val="0"/>
              <w:jc w:val="center"/>
              <w:rPr>
                <w:rFonts w:hint="eastAsia" w:ascii="宋体" w:hAnsi="宋体" w:eastAsia="宋体" w:cs="宋体"/>
                <w:sz w:val="22"/>
                <w:szCs w:val="22"/>
              </w:rPr>
            </w:pP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restart"/>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效益指标</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（20分）</w:t>
            </w:r>
          </w:p>
        </w:tc>
        <w:tc>
          <w:tcPr>
            <w:tcW w:w="761"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w:t>
            </w: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社会效益</w:t>
            </w:r>
          </w:p>
        </w:tc>
        <w:tc>
          <w:tcPr>
            <w:tcW w:w="3309"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参加科普活动、展览、培训、讲座等人次，媒体报道次数、群众满意度等</w:t>
            </w:r>
          </w:p>
        </w:tc>
        <w:tc>
          <w:tcPr>
            <w:tcW w:w="1482"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第三方评测</w:t>
            </w: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continue"/>
            <w:noWrap w:val="0"/>
            <w:vAlign w:val="center"/>
          </w:tcPr>
          <w:p>
            <w:pPr>
              <w:adjustRightInd w:val="0"/>
              <w:snapToGrid w:val="0"/>
              <w:jc w:val="center"/>
              <w:rPr>
                <w:rFonts w:hint="eastAsia" w:ascii="宋体" w:hAnsi="宋体" w:eastAsia="宋体" w:cs="宋体"/>
                <w:sz w:val="22"/>
                <w:szCs w:val="22"/>
              </w:rPr>
            </w:pPr>
          </w:p>
        </w:tc>
        <w:tc>
          <w:tcPr>
            <w:tcW w:w="761" w:type="dxa"/>
            <w:noWrap w:val="0"/>
            <w:vAlign w:val="center"/>
          </w:tcPr>
          <w:p>
            <w:pPr>
              <w:adjustRightInd w:val="0"/>
              <w:snapToGrid w:val="0"/>
              <w:jc w:val="center"/>
              <w:rPr>
                <w:rFonts w:hint="eastAsia" w:ascii="宋体" w:hAnsi="宋体" w:eastAsia="宋体" w:cs="宋体"/>
                <w:sz w:val="22"/>
                <w:szCs w:val="22"/>
              </w:rPr>
            </w:pP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w:t>
            </w:r>
          </w:p>
        </w:tc>
        <w:tc>
          <w:tcPr>
            <w:tcW w:w="3309" w:type="dxa"/>
            <w:noWrap w:val="0"/>
            <w:vAlign w:val="center"/>
          </w:tcPr>
          <w:p>
            <w:pPr>
              <w:adjustRightInd w:val="0"/>
              <w:snapToGrid w:val="0"/>
              <w:jc w:val="center"/>
              <w:rPr>
                <w:rFonts w:hint="eastAsia" w:ascii="宋体" w:hAnsi="宋体" w:eastAsia="宋体" w:cs="宋体"/>
                <w:sz w:val="22"/>
                <w:szCs w:val="22"/>
              </w:rPr>
            </w:pPr>
          </w:p>
        </w:tc>
        <w:tc>
          <w:tcPr>
            <w:tcW w:w="1482" w:type="dxa"/>
            <w:noWrap w:val="0"/>
            <w:vAlign w:val="center"/>
          </w:tcPr>
          <w:p>
            <w:pPr>
              <w:adjustRightInd w:val="0"/>
              <w:snapToGrid w:val="0"/>
              <w:jc w:val="center"/>
              <w:rPr>
                <w:rFonts w:hint="eastAsia" w:ascii="宋体" w:hAnsi="宋体" w:eastAsia="宋体" w:cs="宋体"/>
                <w:sz w:val="22"/>
                <w:szCs w:val="22"/>
              </w:rPr>
            </w:pP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restart"/>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项目管理指标</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（20分）</w:t>
            </w:r>
          </w:p>
        </w:tc>
        <w:tc>
          <w:tcPr>
            <w:tcW w:w="761"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w:t>
            </w: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指标1</w:t>
            </w:r>
          </w:p>
        </w:tc>
        <w:tc>
          <w:tcPr>
            <w:tcW w:w="3309"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各项科普工作进度按计划进行，按时完成</w:t>
            </w:r>
          </w:p>
        </w:tc>
        <w:tc>
          <w:tcPr>
            <w:tcW w:w="1482"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专家评价</w:t>
            </w: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continue"/>
            <w:noWrap w:val="0"/>
            <w:vAlign w:val="center"/>
          </w:tcPr>
          <w:p>
            <w:pPr>
              <w:adjustRightInd w:val="0"/>
              <w:snapToGrid w:val="0"/>
              <w:jc w:val="center"/>
              <w:rPr>
                <w:rFonts w:hint="eastAsia" w:ascii="宋体" w:hAnsi="宋体" w:eastAsia="宋体" w:cs="宋体"/>
                <w:sz w:val="22"/>
                <w:szCs w:val="22"/>
              </w:rPr>
            </w:pPr>
          </w:p>
        </w:tc>
        <w:tc>
          <w:tcPr>
            <w:tcW w:w="761"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2</w:t>
            </w: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指标1</w:t>
            </w:r>
          </w:p>
        </w:tc>
        <w:tc>
          <w:tcPr>
            <w:tcW w:w="3309"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预算合理、管理规范、专账核算，未出现严重违规违纪问题</w:t>
            </w:r>
          </w:p>
        </w:tc>
        <w:tc>
          <w:tcPr>
            <w:tcW w:w="1482"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专家评价</w:t>
            </w: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vMerge w:val="continue"/>
            <w:noWrap w:val="0"/>
            <w:vAlign w:val="center"/>
          </w:tcPr>
          <w:p>
            <w:pPr>
              <w:adjustRightInd w:val="0"/>
              <w:snapToGrid w:val="0"/>
              <w:jc w:val="center"/>
              <w:rPr>
                <w:rFonts w:hint="eastAsia" w:ascii="宋体" w:hAnsi="宋体" w:eastAsia="宋体" w:cs="宋体"/>
                <w:sz w:val="22"/>
                <w:szCs w:val="22"/>
              </w:rPr>
            </w:pPr>
          </w:p>
        </w:tc>
        <w:tc>
          <w:tcPr>
            <w:tcW w:w="761" w:type="dxa"/>
            <w:noWrap w:val="0"/>
            <w:vAlign w:val="center"/>
          </w:tcPr>
          <w:p>
            <w:pPr>
              <w:adjustRightInd w:val="0"/>
              <w:snapToGrid w:val="0"/>
              <w:jc w:val="center"/>
              <w:rPr>
                <w:rFonts w:hint="eastAsia" w:ascii="宋体" w:hAnsi="宋体" w:eastAsia="宋体" w:cs="宋体"/>
                <w:sz w:val="22"/>
                <w:szCs w:val="22"/>
              </w:rPr>
            </w:pP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w:t>
            </w:r>
          </w:p>
        </w:tc>
        <w:tc>
          <w:tcPr>
            <w:tcW w:w="3309" w:type="dxa"/>
            <w:noWrap w:val="0"/>
            <w:vAlign w:val="center"/>
          </w:tcPr>
          <w:p>
            <w:pPr>
              <w:adjustRightInd w:val="0"/>
              <w:snapToGrid w:val="0"/>
              <w:jc w:val="center"/>
              <w:rPr>
                <w:rFonts w:hint="eastAsia" w:ascii="宋体" w:hAnsi="宋体" w:eastAsia="宋体" w:cs="宋体"/>
                <w:sz w:val="22"/>
                <w:szCs w:val="22"/>
              </w:rPr>
            </w:pPr>
          </w:p>
        </w:tc>
        <w:tc>
          <w:tcPr>
            <w:tcW w:w="1482" w:type="dxa"/>
            <w:noWrap w:val="0"/>
            <w:vAlign w:val="center"/>
          </w:tcPr>
          <w:p>
            <w:pPr>
              <w:adjustRightInd w:val="0"/>
              <w:snapToGrid w:val="0"/>
              <w:jc w:val="center"/>
              <w:rPr>
                <w:rFonts w:hint="eastAsia" w:ascii="宋体" w:hAnsi="宋体" w:eastAsia="宋体" w:cs="宋体"/>
                <w:sz w:val="22"/>
                <w:szCs w:val="22"/>
              </w:rPr>
            </w:pPr>
          </w:p>
        </w:tc>
        <w:tc>
          <w:tcPr>
            <w:tcW w:w="993"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41" w:type="dxa"/>
            <w:noWrap w:val="0"/>
            <w:vAlign w:val="center"/>
          </w:tcPr>
          <w:p>
            <w:pPr>
              <w:adjustRightInd w:val="0"/>
              <w:snapToGrid w:val="0"/>
              <w:jc w:val="center"/>
              <w:rPr>
                <w:rFonts w:hint="eastAsia" w:ascii="宋体" w:hAnsi="宋体" w:eastAsia="宋体" w:cs="宋体"/>
                <w:sz w:val="22"/>
                <w:szCs w:val="22"/>
              </w:rPr>
            </w:pPr>
          </w:p>
        </w:tc>
        <w:tc>
          <w:tcPr>
            <w:tcW w:w="761" w:type="dxa"/>
            <w:noWrap w:val="0"/>
            <w:vAlign w:val="center"/>
          </w:tcPr>
          <w:p>
            <w:pPr>
              <w:adjustRightInd w:val="0"/>
              <w:snapToGrid w:val="0"/>
              <w:jc w:val="center"/>
              <w:rPr>
                <w:rFonts w:hint="eastAsia" w:ascii="宋体" w:hAnsi="宋体" w:eastAsia="宋体" w:cs="宋体"/>
                <w:sz w:val="22"/>
                <w:szCs w:val="22"/>
              </w:rPr>
            </w:pPr>
          </w:p>
        </w:tc>
        <w:tc>
          <w:tcPr>
            <w:tcW w:w="157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w:t>
            </w:r>
          </w:p>
        </w:tc>
        <w:tc>
          <w:tcPr>
            <w:tcW w:w="3309" w:type="dxa"/>
            <w:noWrap w:val="0"/>
            <w:vAlign w:val="center"/>
          </w:tcPr>
          <w:p>
            <w:pPr>
              <w:adjustRightInd w:val="0"/>
              <w:snapToGrid w:val="0"/>
              <w:jc w:val="center"/>
              <w:rPr>
                <w:rFonts w:hint="eastAsia" w:ascii="宋体" w:hAnsi="宋体" w:eastAsia="宋体" w:cs="宋体"/>
                <w:sz w:val="22"/>
                <w:szCs w:val="22"/>
              </w:rPr>
            </w:pPr>
          </w:p>
        </w:tc>
        <w:tc>
          <w:tcPr>
            <w:tcW w:w="1482" w:type="dxa"/>
            <w:noWrap w:val="0"/>
            <w:vAlign w:val="center"/>
          </w:tcPr>
          <w:p>
            <w:pPr>
              <w:adjustRightInd w:val="0"/>
              <w:snapToGrid w:val="0"/>
              <w:jc w:val="center"/>
              <w:rPr>
                <w:rFonts w:hint="eastAsia" w:ascii="宋体" w:hAnsi="宋体" w:eastAsia="宋体" w:cs="宋体"/>
                <w:sz w:val="22"/>
                <w:szCs w:val="22"/>
              </w:rPr>
            </w:pPr>
          </w:p>
        </w:tc>
        <w:tc>
          <w:tcPr>
            <w:tcW w:w="993"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100分</w:t>
            </w:r>
          </w:p>
        </w:tc>
      </w:tr>
    </w:tbl>
    <w:p>
      <w:pPr>
        <w:pStyle w:val="3"/>
      </w:pPr>
    </w:p>
    <w:p>
      <w:pPr>
        <w:spacing w:line="440" w:lineRule="exact"/>
        <w:rPr>
          <w:rFonts w:ascii="Times New Roman" w:hAnsi="Times New Roman" w:cs="Times New Roma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FangSong_GB2312 Regular">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OThhZjQ3YjU1YjkwOWExZDkyNzE3MGY4Mjk2MmYifQ=="/>
  </w:docVars>
  <w:rsids>
    <w:rsidRoot w:val="BFB4BBD5"/>
    <w:rsid w:val="000D6A08"/>
    <w:rsid w:val="00251848"/>
    <w:rsid w:val="002B72A8"/>
    <w:rsid w:val="002E2FD7"/>
    <w:rsid w:val="003F1861"/>
    <w:rsid w:val="00720C84"/>
    <w:rsid w:val="00835412"/>
    <w:rsid w:val="008E0FBB"/>
    <w:rsid w:val="00AF3F90"/>
    <w:rsid w:val="1715E5A5"/>
    <w:rsid w:val="1A825133"/>
    <w:rsid w:val="1CBFBDC7"/>
    <w:rsid w:val="1E38E7CD"/>
    <w:rsid w:val="1F9FCE10"/>
    <w:rsid w:val="27FE5C1C"/>
    <w:rsid w:val="29FF4676"/>
    <w:rsid w:val="35BF8801"/>
    <w:rsid w:val="3758CADA"/>
    <w:rsid w:val="37EE3A29"/>
    <w:rsid w:val="39F72B73"/>
    <w:rsid w:val="3FBF891A"/>
    <w:rsid w:val="3FF5078B"/>
    <w:rsid w:val="47666E01"/>
    <w:rsid w:val="47FF4D62"/>
    <w:rsid w:val="4C7E45B9"/>
    <w:rsid w:val="4E6E5280"/>
    <w:rsid w:val="4EEDC5A6"/>
    <w:rsid w:val="57FFA46F"/>
    <w:rsid w:val="5B77A3CB"/>
    <w:rsid w:val="5D45F1C2"/>
    <w:rsid w:val="5DD65A65"/>
    <w:rsid w:val="5EFBEEFC"/>
    <w:rsid w:val="5F7E8320"/>
    <w:rsid w:val="5FBD5073"/>
    <w:rsid w:val="5FEFFB68"/>
    <w:rsid w:val="637FEE16"/>
    <w:rsid w:val="677FAFDB"/>
    <w:rsid w:val="67DF0C1A"/>
    <w:rsid w:val="6AEAB024"/>
    <w:rsid w:val="6BF17C42"/>
    <w:rsid w:val="6D9BAA6E"/>
    <w:rsid w:val="6E386737"/>
    <w:rsid w:val="6EF3F868"/>
    <w:rsid w:val="74EEC486"/>
    <w:rsid w:val="75FF05F6"/>
    <w:rsid w:val="75FFC21A"/>
    <w:rsid w:val="777F7944"/>
    <w:rsid w:val="77BF6D00"/>
    <w:rsid w:val="77DFB669"/>
    <w:rsid w:val="77EF8B8A"/>
    <w:rsid w:val="77FF18D9"/>
    <w:rsid w:val="7896F53F"/>
    <w:rsid w:val="78FFBFBF"/>
    <w:rsid w:val="7B3F010D"/>
    <w:rsid w:val="7C74D237"/>
    <w:rsid w:val="7D9306AF"/>
    <w:rsid w:val="7EF79A16"/>
    <w:rsid w:val="7EFF53CA"/>
    <w:rsid w:val="7FAF5956"/>
    <w:rsid w:val="7FDA8BD0"/>
    <w:rsid w:val="7FF9196B"/>
    <w:rsid w:val="7FFFF229"/>
    <w:rsid w:val="9B7E9D76"/>
    <w:rsid w:val="ADFE55F4"/>
    <w:rsid w:val="B39445D2"/>
    <w:rsid w:val="B7E18043"/>
    <w:rsid w:val="BE7C0055"/>
    <w:rsid w:val="BFB4BBD5"/>
    <w:rsid w:val="BFEB2299"/>
    <w:rsid w:val="BFF7B888"/>
    <w:rsid w:val="C3C7BA40"/>
    <w:rsid w:val="D4F48763"/>
    <w:rsid w:val="D59FCAC2"/>
    <w:rsid w:val="D7CB08EA"/>
    <w:rsid w:val="DBFF6AD8"/>
    <w:rsid w:val="DC6E0157"/>
    <w:rsid w:val="DFFA309A"/>
    <w:rsid w:val="DFFEEDAB"/>
    <w:rsid w:val="E3DF9A78"/>
    <w:rsid w:val="E6BF2931"/>
    <w:rsid w:val="E795095B"/>
    <w:rsid w:val="EBFFBA5F"/>
    <w:rsid w:val="ED6512FE"/>
    <w:rsid w:val="EDF5566E"/>
    <w:rsid w:val="EF5B0997"/>
    <w:rsid w:val="EF6BEE29"/>
    <w:rsid w:val="EFF32186"/>
    <w:rsid w:val="F3EE059B"/>
    <w:rsid w:val="F73F2708"/>
    <w:rsid w:val="F8BE806E"/>
    <w:rsid w:val="FAFBDFF4"/>
    <w:rsid w:val="FBFC298D"/>
    <w:rsid w:val="FC3F1613"/>
    <w:rsid w:val="FD8B57F2"/>
    <w:rsid w:val="FDDBABCC"/>
    <w:rsid w:val="FDFC0A5F"/>
    <w:rsid w:val="FF3D5F17"/>
    <w:rsid w:val="FF57448C"/>
    <w:rsid w:val="FF7BACCC"/>
    <w:rsid w:val="FF7EB4EA"/>
    <w:rsid w:val="FF9FB72E"/>
    <w:rsid w:val="FFBD5DB3"/>
    <w:rsid w:val="FFFBDF62"/>
    <w:rsid w:val="FFFBE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20" w:lineRule="exact"/>
    </w:pPr>
    <w:rPr>
      <w:rFonts w:ascii="Times New Roman" w:hAnsi="Times New Roman" w:eastAsia="仿宋_GB2312" w:cs="Times New Roman"/>
      <w:sz w:val="28"/>
      <w:szCs w:val="24"/>
    </w:rPr>
  </w:style>
  <w:style w:type="paragraph" w:styleId="3">
    <w:name w:val="Body Text 2"/>
    <w:basedOn w:val="1"/>
    <w:qFormat/>
    <w:uiPriority w:val="0"/>
    <w:pPr>
      <w:adjustRightInd w:val="0"/>
      <w:spacing w:line="360" w:lineRule="auto"/>
      <w:textAlignment w:val="baseline"/>
    </w:pPr>
    <w:rPr>
      <w:rFonts w:ascii="楷体_GB2312" w:eastAsia="楷体_GB2312"/>
      <w:kern w:val="44"/>
      <w:sz w:val="28"/>
      <w:szCs w:val="20"/>
    </w:rPr>
  </w:style>
  <w:style w:type="paragraph" w:styleId="4">
    <w:name w:val="Body Text Indent"/>
    <w:basedOn w:val="1"/>
    <w:unhideWhenUsed/>
    <w:qFormat/>
    <w:uiPriority w:val="99"/>
    <w:pPr>
      <w:spacing w:line="620" w:lineRule="exact"/>
      <w:ind w:firstLine="640" w:firstLineChars="200"/>
    </w:pPr>
    <w:rPr>
      <w:rFonts w:ascii="仿宋_GB2312" w:eastAsia="仿宋_GB2312"/>
      <w:sz w:val="32"/>
    </w:rPr>
  </w:style>
  <w:style w:type="paragraph" w:styleId="5">
    <w:name w:val="Plain Text"/>
    <w:basedOn w:val="1"/>
    <w:qFormat/>
    <w:uiPriority w:val="0"/>
    <w:rPr>
      <w:rFonts w:ascii="宋体" w:hAnsi="Courier New" w:eastAsia="宋体" w:cs="Courier New"/>
      <w:szCs w:val="21"/>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4"/>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563C1" w:themeColor="hyperlink"/>
      <w:u w:val="single"/>
      <w14:textFill>
        <w14:solidFill>
          <w14:schemeClr w14:val="hlink"/>
        </w14:solidFill>
      </w14:textFill>
    </w:rPr>
  </w:style>
  <w:style w:type="character" w:customStyle="1" w:styleId="15">
    <w:name w:val="页眉 Char"/>
    <w:basedOn w:val="12"/>
    <w:link w:val="7"/>
    <w:qFormat/>
    <w:uiPriority w:val="0"/>
    <w:rPr>
      <w:kern w:val="2"/>
      <w:sz w:val="18"/>
      <w:szCs w:val="18"/>
    </w:rPr>
  </w:style>
  <w:style w:type="character" w:customStyle="1" w:styleId="16">
    <w:name w:val="页脚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2155</Words>
  <Characters>2227</Characters>
  <Lines>38</Lines>
  <Paragraphs>10</Paragraphs>
  <TotalTime>5</TotalTime>
  <ScaleCrop>false</ScaleCrop>
  <LinksUpToDate>false</LinksUpToDate>
  <CharactersWithSpaces>2504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2021-10-05T12:45:00Z</dcterms:created>
  <dc:creator>fanglei</dc:creator>
  <cp:lastModifiedBy>Administrator</cp:lastModifiedBy>
  <dcterms:modified xsi:type="dcterms:W3CDTF">2022-10-11T09:21:02Z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EDBFB932B9E445E39DA8FD503549457B</vt:lpwstr>
  </property>
</Properties>
</file>